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农业工程与食品科学学院转入学生选拔办法</w:t>
      </w:r>
    </w:p>
    <w:p>
      <w:pPr>
        <w:jc w:val="center"/>
        <w:rPr>
          <w:rFonts w:hint="eastAsia"/>
          <w:b/>
          <w:bCs/>
          <w:sz w:val="36"/>
          <w:szCs w:val="36"/>
          <w:lang w:val="en-US" w:eastAsia="zh-CN"/>
        </w:rPr>
      </w:pPr>
    </w:p>
    <w:p>
      <w:pPr>
        <w:numPr>
          <w:ilvl w:val="0"/>
          <w:numId w:val="1"/>
        </w:numPr>
        <w:jc w:val="left"/>
        <w:rPr>
          <w:rFonts w:hint="eastAsia"/>
          <w:b w:val="0"/>
          <w:bCs w:val="0"/>
          <w:sz w:val="30"/>
          <w:szCs w:val="30"/>
          <w:lang w:val="en-US" w:eastAsia="zh-CN"/>
        </w:rPr>
      </w:pPr>
      <w:r>
        <w:rPr>
          <w:rFonts w:hint="eastAsia"/>
          <w:b w:val="0"/>
          <w:bCs w:val="0"/>
          <w:sz w:val="30"/>
          <w:szCs w:val="30"/>
          <w:lang w:val="en-US" w:eastAsia="zh-CN"/>
        </w:rPr>
        <w:t>申请转入农业工程与食品科学学院的学生请按通知要求的时间节点进行申请；</w:t>
      </w:r>
    </w:p>
    <w:p>
      <w:pPr>
        <w:numPr>
          <w:ilvl w:val="0"/>
          <w:numId w:val="1"/>
        </w:numPr>
        <w:jc w:val="left"/>
        <w:rPr>
          <w:rFonts w:hint="default"/>
          <w:b w:val="0"/>
          <w:bCs w:val="0"/>
          <w:sz w:val="30"/>
          <w:szCs w:val="30"/>
          <w:lang w:val="en-US" w:eastAsia="zh-CN"/>
        </w:rPr>
      </w:pPr>
      <w:r>
        <w:rPr>
          <w:rFonts w:hint="eastAsia"/>
          <w:b w:val="0"/>
          <w:bCs w:val="0"/>
          <w:sz w:val="30"/>
          <w:szCs w:val="30"/>
          <w:lang w:val="en-US" w:eastAsia="zh-CN"/>
        </w:rPr>
        <w:t>各专业可转入的人数见下表，如符合条件的报名人数多于计划数，则按总成绩进行排序后择优录取，总成绩包括平均绩点成绩和面试成绩，皆按百分制计算，按8:2折合计算总成绩；</w:t>
      </w:r>
    </w:p>
    <w:tbl>
      <w:tblPr>
        <w:tblStyle w:val="2"/>
        <w:tblpPr w:leftFromText="180" w:rightFromText="180" w:vertAnchor="text" w:horzAnchor="page" w:tblpX="2295" w:tblpY="315"/>
        <w:tblOverlap w:val="never"/>
        <w:tblW w:w="74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4"/>
        <w:gridCol w:w="3120"/>
        <w:gridCol w:w="739"/>
        <w:gridCol w:w="739"/>
        <w:gridCol w:w="739"/>
        <w:gridCol w:w="7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2" w:hRule="atLeast"/>
        </w:trPr>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学院</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专业</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科类</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层次</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2021年拟招计划</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可接收学生计划数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农业工程与食品科学学院</w:t>
            </w: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农业机械化及其自动化</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工业设计</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食品科学与工程</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新能源科学与工程</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bl>
    <w:p>
      <w:pPr>
        <w:numPr>
          <w:numId w:val="0"/>
        </w:numPr>
        <w:jc w:val="left"/>
        <w:rPr>
          <w:rFonts w:hint="eastAsia"/>
          <w:b/>
          <w:bCs/>
          <w:sz w:val="30"/>
          <w:szCs w:val="30"/>
          <w:lang w:val="en-US" w:eastAsia="zh-CN"/>
        </w:rPr>
      </w:pPr>
      <w:r>
        <w:rPr>
          <w:rFonts w:hint="eastAsia"/>
          <w:b/>
          <w:bCs/>
          <w:sz w:val="30"/>
          <w:szCs w:val="30"/>
          <w:lang w:val="en-US" w:eastAsia="zh-CN"/>
        </w:rPr>
        <w:t xml:space="preserve"> </w:t>
      </w:r>
    </w:p>
    <w:p>
      <w:pPr>
        <w:numPr>
          <w:ilvl w:val="0"/>
          <w:numId w:val="1"/>
        </w:numPr>
        <w:ind w:left="0" w:leftChars="0" w:firstLine="0" w:firstLineChars="0"/>
        <w:jc w:val="left"/>
        <w:rPr>
          <w:rFonts w:hint="eastAsia"/>
          <w:b w:val="0"/>
          <w:bCs w:val="0"/>
          <w:sz w:val="30"/>
          <w:szCs w:val="30"/>
          <w:lang w:val="en-US" w:eastAsia="zh-CN"/>
        </w:rPr>
      </w:pPr>
      <w:r>
        <w:rPr>
          <w:rFonts w:hint="eastAsia"/>
          <w:b w:val="0"/>
          <w:bCs w:val="0"/>
          <w:sz w:val="30"/>
          <w:szCs w:val="30"/>
          <w:lang w:val="en-US" w:eastAsia="zh-CN"/>
        </w:rPr>
        <w:t>转入专业对于高考选考科目要求</w:t>
      </w:r>
    </w:p>
    <w:p>
      <w:pPr>
        <w:numPr>
          <w:numId w:val="0"/>
        </w:numPr>
        <w:ind w:leftChars="0"/>
        <w:jc w:val="left"/>
        <w:rPr>
          <w:rFonts w:hint="default"/>
          <w:b w:val="0"/>
          <w:bCs w:val="0"/>
          <w:sz w:val="30"/>
          <w:szCs w:val="30"/>
          <w:lang w:val="en-US" w:eastAsia="zh-CN"/>
        </w:rPr>
      </w:pPr>
      <w:r>
        <w:rPr>
          <w:rFonts w:hint="eastAsia"/>
          <w:b/>
          <w:bCs/>
          <w:sz w:val="30"/>
          <w:szCs w:val="30"/>
          <w:lang w:val="en-US" w:eastAsia="zh-CN"/>
        </w:rPr>
        <w:t xml:space="preserve">   </w:t>
      </w:r>
      <w:r>
        <w:rPr>
          <w:rFonts w:hint="eastAsia"/>
          <w:b w:val="0"/>
          <w:bCs w:val="0"/>
          <w:sz w:val="30"/>
          <w:szCs w:val="30"/>
          <w:lang w:val="en-US" w:eastAsia="zh-CN"/>
        </w:rPr>
        <w:t>农业机械化及其自动化：无</w:t>
      </w:r>
    </w:p>
    <w:p>
      <w:pPr>
        <w:numPr>
          <w:numId w:val="0"/>
        </w:numPr>
        <w:ind w:leftChars="0"/>
        <w:jc w:val="left"/>
        <w:rPr>
          <w:rFonts w:hint="default"/>
          <w:b w:val="0"/>
          <w:bCs w:val="0"/>
          <w:sz w:val="30"/>
          <w:szCs w:val="30"/>
          <w:lang w:val="en-US" w:eastAsia="zh-CN"/>
        </w:rPr>
      </w:pPr>
      <w:r>
        <w:rPr>
          <w:rFonts w:hint="eastAsia"/>
          <w:b w:val="0"/>
          <w:bCs w:val="0"/>
          <w:sz w:val="30"/>
          <w:szCs w:val="30"/>
          <w:lang w:val="en-US" w:eastAsia="zh-CN"/>
        </w:rPr>
        <w:t xml:space="preserve">   工业设计：无</w:t>
      </w:r>
    </w:p>
    <w:p>
      <w:pPr>
        <w:numPr>
          <w:numId w:val="0"/>
        </w:numPr>
        <w:ind w:leftChars="0"/>
        <w:jc w:val="left"/>
        <w:rPr>
          <w:rFonts w:hint="default"/>
          <w:b w:val="0"/>
          <w:bCs w:val="0"/>
          <w:sz w:val="30"/>
          <w:szCs w:val="30"/>
          <w:lang w:val="en-US" w:eastAsia="zh-CN"/>
        </w:rPr>
      </w:pPr>
      <w:r>
        <w:rPr>
          <w:rFonts w:hint="eastAsia"/>
          <w:b w:val="0"/>
          <w:bCs w:val="0"/>
          <w:sz w:val="30"/>
          <w:szCs w:val="30"/>
          <w:lang w:val="en-US" w:eastAsia="zh-CN"/>
        </w:rPr>
        <w:t xml:space="preserve">   食品科学与工程：无</w:t>
      </w:r>
    </w:p>
    <w:p>
      <w:pPr>
        <w:numPr>
          <w:numId w:val="0"/>
        </w:numPr>
        <w:ind w:leftChars="0"/>
        <w:jc w:val="left"/>
        <w:rPr>
          <w:rFonts w:hint="default"/>
          <w:b w:val="0"/>
          <w:bCs w:val="0"/>
          <w:sz w:val="30"/>
          <w:szCs w:val="30"/>
          <w:lang w:val="en-US" w:eastAsia="zh-CN"/>
        </w:rPr>
      </w:pPr>
      <w:r>
        <w:rPr>
          <w:rFonts w:hint="eastAsia"/>
          <w:b w:val="0"/>
          <w:bCs w:val="0"/>
          <w:sz w:val="30"/>
          <w:szCs w:val="30"/>
          <w:lang w:val="en-US" w:eastAsia="zh-CN"/>
        </w:rPr>
        <w:t xml:space="preserve">   新能源科学与工程：无</w:t>
      </w:r>
    </w:p>
    <w:p>
      <w:pPr>
        <w:numPr>
          <w:numId w:val="0"/>
        </w:numPr>
        <w:ind w:leftChars="0"/>
        <w:jc w:val="left"/>
        <w:rPr>
          <w:rFonts w:hint="eastAsia"/>
          <w:b w:val="0"/>
          <w:bCs w:val="0"/>
          <w:sz w:val="30"/>
          <w:szCs w:val="30"/>
          <w:lang w:val="en-US" w:eastAsia="zh-CN"/>
        </w:rPr>
      </w:pPr>
    </w:p>
    <w:p>
      <w:pPr>
        <w:numPr>
          <w:numId w:val="0"/>
        </w:numPr>
        <w:ind w:leftChars="0"/>
        <w:jc w:val="left"/>
        <w:rPr>
          <w:rFonts w:hint="eastAsia"/>
          <w:b w:val="0"/>
          <w:bCs w:val="0"/>
          <w:sz w:val="30"/>
          <w:szCs w:val="30"/>
          <w:lang w:val="en-US" w:eastAsia="zh-CN"/>
        </w:rPr>
      </w:pPr>
      <w:r>
        <w:rPr>
          <w:rFonts w:hint="eastAsia"/>
          <w:b w:val="0"/>
          <w:bCs w:val="0"/>
          <w:sz w:val="30"/>
          <w:szCs w:val="30"/>
          <w:lang w:val="en-US" w:eastAsia="zh-CN"/>
        </w:rPr>
        <w:t xml:space="preserve">            转专业咨询电话：0533-2786557 夏老师</w:t>
      </w:r>
      <w:bookmarkStart w:id="0" w:name="_GoBack"/>
      <w:bookmarkEnd w:id="0"/>
    </w:p>
    <w:p>
      <w:pPr>
        <w:numPr>
          <w:numId w:val="0"/>
        </w:numPr>
        <w:ind w:leftChars="0"/>
        <w:jc w:val="left"/>
        <w:rPr>
          <w:rFonts w:hint="default"/>
          <w:b w:val="0"/>
          <w:bCs w:val="0"/>
          <w:sz w:val="30"/>
          <w:szCs w:val="30"/>
          <w:lang w:val="en-US" w:eastAsia="zh-CN"/>
        </w:rPr>
      </w:pPr>
      <w:r>
        <w:rPr>
          <w:rFonts w:hint="eastAsia"/>
          <w:b w:val="0"/>
          <w:bCs w:val="0"/>
          <w:sz w:val="30"/>
          <w:szCs w:val="30"/>
          <w:lang w:val="en-US" w:eastAsia="zh-CN"/>
        </w:rPr>
        <w:t xml:space="preserve">                     联系邮箱：xiawj655@163.com</w:t>
      </w:r>
    </w:p>
    <w:p>
      <w:pPr>
        <w:numPr>
          <w:numId w:val="0"/>
        </w:numPr>
        <w:ind w:leftChars="0"/>
        <w:jc w:val="left"/>
        <w:rPr>
          <w:rFonts w:hint="default"/>
          <w:b/>
          <w:bCs/>
          <w:sz w:val="30"/>
          <w:szCs w:val="30"/>
          <w:lang w:val="en-US" w:eastAsia="zh-CN"/>
        </w:rPr>
      </w:pPr>
      <w:r>
        <w:rPr>
          <w:rFonts w:hint="eastAsia"/>
          <w:b/>
          <w:bCs/>
          <w:sz w:val="30"/>
          <w:szCs w:val="30"/>
          <w:lang w:val="en-US" w:eastAsia="zh-CN"/>
        </w:rPr>
        <w:t xml:space="preserve">   </w:t>
      </w:r>
    </w:p>
    <w:p>
      <w:pPr>
        <w:numPr>
          <w:numId w:val="0"/>
        </w:numPr>
        <w:ind w:leftChars="0"/>
        <w:jc w:val="left"/>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9AAC00"/>
    <w:multiLevelType w:val="singleLevel"/>
    <w:tmpl w:val="159AAC0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77134"/>
    <w:rsid w:val="4CD77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2022-02-21T02:44:00Z</dcterms:created>
  <dc:creator>X先生</dc:creator>
  <cp:lastModifiedBy>X先生</cp:lastModifiedBy>
  <dcterms:modified xsi:type="dcterms:W3CDTF">2022-02-21T05:59:12Z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59E01C60724A47D9B7DCF74E65CE98A0</vt:lpwstr>
  </property>
</Properties>
</file>