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FE9212">
      <w:pPr>
        <w:ind w:firstLine="1600" w:firstLineChars="500"/>
        <w:jc w:val="both"/>
        <w:rPr>
          <w:rFonts w:hint="eastAsia" w:ascii="方正小标宋简体" w:eastAsia="方正小标宋简体"/>
          <w:sz w:val="32"/>
          <w:szCs w:val="32"/>
          <w:lang w:eastAsia="zh-CN"/>
        </w:rPr>
      </w:pPr>
      <w:r>
        <w:rPr>
          <w:rFonts w:hint="eastAsia" w:ascii="方正小标宋简体" w:eastAsia="方正小标宋简体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学年第</w:t>
      </w:r>
      <w:r>
        <w:rPr>
          <w:rFonts w:hint="eastAsia" w:ascii="方正小标宋简体" w:eastAsia="方正小标宋简体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>学期</w:t>
      </w:r>
      <w:r>
        <w:rPr>
          <w:rFonts w:hint="eastAsia" w:ascii="方正小标宋简体" w:eastAsia="方正小标宋简体"/>
          <w:sz w:val="32"/>
          <w:szCs w:val="32"/>
        </w:rPr>
        <w:t>教材选用审核</w:t>
      </w:r>
      <w:r>
        <w:rPr>
          <w:rFonts w:hint="eastAsia" w:ascii="方正小标宋简体" w:eastAsia="方正小标宋简体"/>
          <w:sz w:val="32"/>
          <w:szCs w:val="32"/>
          <w:lang w:eastAsia="zh-CN"/>
        </w:rPr>
        <w:t>表</w:t>
      </w:r>
    </w:p>
    <w:p w14:paraId="54D47D88">
      <w:pPr>
        <w:jc w:val="left"/>
        <w:rPr>
          <w:rFonts w:hint="eastAsia" w:ascii="方正小标宋简体" w:eastAsia="方正小标宋简体"/>
          <w:sz w:val="24"/>
          <w:szCs w:val="24"/>
          <w:lang w:eastAsia="zh-CN"/>
        </w:rPr>
      </w:pPr>
      <w:r>
        <w:rPr>
          <w:rFonts w:hint="eastAsia" w:ascii="方正小标宋简体" w:eastAsia="方正小标宋简体"/>
          <w:sz w:val="24"/>
          <w:szCs w:val="24"/>
          <w:lang w:eastAsia="zh-CN"/>
        </w:rPr>
        <w:t>教学单位（盖章）：</w:t>
      </w:r>
    </w:p>
    <w:tbl>
      <w:tblPr>
        <w:tblStyle w:val="5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1"/>
        <w:gridCol w:w="1034"/>
        <w:gridCol w:w="1518"/>
        <w:gridCol w:w="453"/>
        <w:gridCol w:w="1983"/>
        <w:gridCol w:w="15"/>
        <w:gridCol w:w="2"/>
        <w:gridCol w:w="3"/>
        <w:gridCol w:w="2313"/>
      </w:tblGrid>
      <w:tr w14:paraId="1C75BB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2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C778A55">
            <w:pPr>
              <w:spacing w:line="336" w:lineRule="auto"/>
              <w:jc w:val="left"/>
              <w:rPr>
                <w:rFonts w:hint="eastAsia" w:ascii="仿宋_GB2312" w:hAnsi="仿宋" w:eastAsia="仿宋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  <w:szCs w:val="24"/>
                <w:lang w:eastAsia="zh-CN"/>
              </w:rPr>
              <w:t>课程总</w:t>
            </w:r>
          </w:p>
          <w:p w14:paraId="57C0357E">
            <w:pPr>
              <w:spacing w:line="336" w:lineRule="auto"/>
              <w:jc w:val="left"/>
              <w:rPr>
                <w:rFonts w:hint="eastAsia" w:ascii="仿宋_GB2312" w:hAnsi="仿宋" w:eastAsia="仿宋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  <w:szCs w:val="24"/>
                <w:lang w:eastAsia="zh-CN"/>
              </w:rPr>
              <w:t>门数</w:t>
            </w:r>
          </w:p>
        </w:tc>
        <w:tc>
          <w:tcPr>
            <w:tcW w:w="103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536B8A">
            <w:pPr>
              <w:spacing w:line="336" w:lineRule="auto"/>
              <w:jc w:val="left"/>
              <w:rPr>
                <w:rFonts w:hint="eastAsia" w:ascii="仿宋_GB2312" w:hAnsi="仿宋" w:eastAsia="仿宋_GB2312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5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59FF5198">
            <w:pPr>
              <w:spacing w:line="336" w:lineRule="auto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需选教材课程情况</w:t>
            </w: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D2A035">
            <w:pPr>
              <w:spacing w:line="336" w:lineRule="auto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已选教材课程门数</w:t>
            </w:r>
          </w:p>
        </w:tc>
        <w:tc>
          <w:tcPr>
            <w:tcW w:w="23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AD15D6">
            <w:pPr>
              <w:spacing w:line="336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 w14:paraId="2A0C60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201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3BD962">
            <w:pPr>
              <w:spacing w:line="336" w:lineRule="auto"/>
              <w:jc w:val="center"/>
              <w:rPr>
                <w:rFonts w:hint="eastAsia" w:ascii="仿宋_GB2312" w:hAnsi="仿宋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03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95AC78F">
            <w:pPr>
              <w:spacing w:line="336" w:lineRule="auto"/>
              <w:jc w:val="center"/>
              <w:rPr>
                <w:rFonts w:hint="eastAsia" w:ascii="仿宋_GB2312" w:hAnsi="仿宋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5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CE3F6B">
            <w:pPr>
              <w:spacing w:line="336" w:lineRule="auto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6BBA13">
            <w:pPr>
              <w:spacing w:line="336" w:lineRule="auto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未选教材课程门数</w:t>
            </w:r>
          </w:p>
        </w:tc>
        <w:tc>
          <w:tcPr>
            <w:tcW w:w="23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444A9">
            <w:pPr>
              <w:spacing w:line="336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 w14:paraId="22BFE7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2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FF65F2">
            <w:pPr>
              <w:spacing w:line="336" w:lineRule="auto"/>
              <w:jc w:val="center"/>
              <w:rPr>
                <w:rFonts w:hint="eastAsia" w:ascii="仿宋_GB2312" w:hAnsi="仿宋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103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31F5EA">
            <w:pPr>
              <w:spacing w:line="336" w:lineRule="auto"/>
              <w:jc w:val="center"/>
              <w:rPr>
                <w:rFonts w:hint="eastAsia" w:ascii="仿宋_GB2312" w:hAnsi="仿宋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9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EA153E">
            <w:pPr>
              <w:spacing w:line="336" w:lineRule="auto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不需选书课程门数</w:t>
            </w:r>
          </w:p>
        </w:tc>
        <w:tc>
          <w:tcPr>
            <w:tcW w:w="2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9B8D4E">
            <w:pPr>
              <w:spacing w:line="336" w:lineRule="auto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</w:p>
        </w:tc>
      </w:tr>
      <w:tr w14:paraId="3D3B98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22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4A14C8F">
            <w:pPr>
              <w:spacing w:line="336" w:lineRule="auto"/>
              <w:jc w:val="center"/>
              <w:rPr>
                <w:rFonts w:hint="eastAsia" w:ascii="仿宋_GB2312" w:hAnsi="仿宋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  <w:szCs w:val="24"/>
              </w:rPr>
              <w:t>教材</w:t>
            </w:r>
            <w:r>
              <w:rPr>
                <w:rFonts w:hint="eastAsia" w:ascii="仿宋_GB2312" w:hAnsi="仿宋" w:eastAsia="仿宋_GB2312"/>
                <w:b/>
                <w:bCs/>
                <w:sz w:val="24"/>
                <w:szCs w:val="24"/>
                <w:lang w:eastAsia="zh-CN"/>
              </w:rPr>
              <w:t>选用情况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0CEC19">
            <w:pPr>
              <w:spacing w:line="336" w:lineRule="auto"/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优秀教材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选用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占比</w:t>
            </w:r>
          </w:p>
        </w:tc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0D05DE">
            <w:pPr>
              <w:spacing w:line="336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 w14:paraId="00FECC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223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C2B374">
            <w:pPr>
              <w:spacing w:line="336" w:lineRule="auto"/>
              <w:jc w:val="center"/>
              <w:rPr>
                <w:rFonts w:ascii="仿宋_GB2312" w:hAnsi="仿宋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7C2FCF">
            <w:pPr>
              <w:spacing w:line="336" w:lineRule="auto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新版教材选用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占比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（近三年）</w:t>
            </w:r>
          </w:p>
        </w:tc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A983EF">
            <w:pPr>
              <w:spacing w:line="336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 w14:paraId="16EA3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3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2EEA3C2">
            <w:pPr>
              <w:spacing w:line="336" w:lineRule="auto"/>
              <w:jc w:val="center"/>
              <w:rPr>
                <w:rFonts w:ascii="仿宋_GB2312" w:hAnsi="仿宋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1FF92F">
            <w:pPr>
              <w:spacing w:line="336" w:lineRule="auto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自编教材选用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占比</w:t>
            </w:r>
          </w:p>
          <w:p w14:paraId="2DCD60B6">
            <w:pPr>
              <w:spacing w:line="336" w:lineRule="auto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（包括自编讲义、正式出版教材）</w:t>
            </w:r>
          </w:p>
        </w:tc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476481">
            <w:pPr>
              <w:spacing w:line="336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 w14:paraId="0545F9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22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4F8F15B">
            <w:pPr>
              <w:spacing w:line="336" w:lineRule="auto"/>
              <w:jc w:val="center"/>
              <w:rPr>
                <w:rFonts w:hint="eastAsia" w:ascii="仿宋_GB2312" w:hAnsi="仿宋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  <w:szCs w:val="24"/>
                <w:lang w:eastAsia="zh-CN"/>
              </w:rPr>
              <w:t>马工程重点</w:t>
            </w:r>
            <w:r>
              <w:rPr>
                <w:rFonts w:hint="eastAsia" w:ascii="仿宋_GB2312" w:hAnsi="仿宋" w:eastAsia="仿宋_GB2312"/>
                <w:b/>
                <w:bCs/>
                <w:sz w:val="24"/>
                <w:szCs w:val="24"/>
              </w:rPr>
              <w:t>教材</w:t>
            </w:r>
          </w:p>
          <w:p w14:paraId="1B76DCF7">
            <w:pPr>
              <w:spacing w:line="336" w:lineRule="auto"/>
              <w:jc w:val="center"/>
              <w:rPr>
                <w:rFonts w:hint="eastAsia" w:ascii="仿宋_GB2312" w:hAnsi="仿宋" w:eastAsia="仿宋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  <w:szCs w:val="24"/>
                <w:lang w:eastAsia="zh-CN"/>
              </w:rPr>
              <w:t>选用情况</w:t>
            </w: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5E6D50">
            <w:pPr>
              <w:spacing w:line="336" w:lineRule="auto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马工程课程门数</w:t>
            </w:r>
          </w:p>
        </w:tc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CACBD">
            <w:pPr>
              <w:spacing w:line="336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 w14:paraId="748D9F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223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95F011E">
            <w:pPr>
              <w:spacing w:line="336" w:lineRule="auto"/>
              <w:jc w:val="center"/>
              <w:rPr>
                <w:rFonts w:ascii="仿宋_GB2312" w:hAnsi="仿宋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8A409">
            <w:pPr>
              <w:spacing w:line="336" w:lineRule="auto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马工程重点教材选用数</w:t>
            </w:r>
          </w:p>
        </w:tc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B1FBC9">
            <w:pPr>
              <w:spacing w:line="336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 w14:paraId="556E37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223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9BA2B2D">
            <w:pPr>
              <w:spacing w:line="336" w:lineRule="auto"/>
              <w:jc w:val="center"/>
              <w:rPr>
                <w:rFonts w:ascii="仿宋_GB2312" w:hAnsi="仿宋" w:eastAsia="仿宋_GB2312"/>
                <w:b/>
                <w:bCs/>
                <w:sz w:val="24"/>
                <w:szCs w:val="24"/>
              </w:rPr>
            </w:pPr>
          </w:p>
        </w:tc>
        <w:tc>
          <w:tcPr>
            <w:tcW w:w="39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37D24">
            <w:pPr>
              <w:spacing w:line="336" w:lineRule="auto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马工程重点教材选用率</w:t>
            </w:r>
          </w:p>
        </w:tc>
        <w:tc>
          <w:tcPr>
            <w:tcW w:w="23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F3BE2A">
            <w:pPr>
              <w:spacing w:line="336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  <w:tr w14:paraId="0764C5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620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96E899">
            <w:pPr>
              <w:spacing w:line="336" w:lineRule="auto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  <w:szCs w:val="24"/>
                <w:lang w:eastAsia="zh-CN"/>
              </w:rPr>
              <w:t>境外</w:t>
            </w:r>
            <w:r>
              <w:rPr>
                <w:rFonts w:hint="eastAsia" w:ascii="仿宋_GB2312" w:hAnsi="仿宋" w:eastAsia="仿宋_GB2312"/>
                <w:b/>
                <w:bCs/>
                <w:sz w:val="24"/>
                <w:szCs w:val="24"/>
              </w:rPr>
              <w:t>教材数目</w:t>
            </w:r>
            <w:r>
              <w:rPr>
                <w:rFonts w:hint="eastAsia" w:ascii="仿宋_GB2312" w:hAnsi="仿宋" w:eastAsia="仿宋_GB2312"/>
                <w:b/>
                <w:bC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" w:eastAsia="仿宋_GB2312"/>
                <w:b/>
                <w:bCs/>
                <w:sz w:val="24"/>
                <w:szCs w:val="24"/>
                <w:lang w:val="en-US" w:eastAsia="zh-CN"/>
              </w:rPr>
              <w:t>境内影印/境内翻译/境外原版/其他）</w:t>
            </w:r>
          </w:p>
        </w:tc>
        <w:tc>
          <w:tcPr>
            <w:tcW w:w="23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3F50D2">
            <w:pPr>
              <w:spacing w:line="336" w:lineRule="auto"/>
              <w:rPr>
                <w:rFonts w:hint="eastAsia" w:ascii="仿宋_GB2312" w:hAnsi="仿宋" w:eastAsia="仿宋_GB2312"/>
                <w:b/>
                <w:bCs/>
                <w:sz w:val="24"/>
                <w:szCs w:val="24"/>
                <w:lang w:eastAsia="zh-CN"/>
              </w:rPr>
            </w:pPr>
          </w:p>
        </w:tc>
      </w:tr>
      <w:tr w14:paraId="74E5DB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9" w:hRule="atLeast"/>
          <w:jc w:val="center"/>
        </w:trPr>
        <w:tc>
          <w:tcPr>
            <w:tcW w:w="8522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64BC52">
            <w:pPr>
              <w:spacing w:line="336" w:lineRule="auto"/>
              <w:jc w:val="left"/>
              <w:rPr>
                <w:rFonts w:hint="eastAsia" w:ascii="仿宋_GB2312" w:hAnsi="仿宋" w:eastAsia="仿宋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  <w:szCs w:val="24"/>
                <w:lang w:eastAsia="zh-CN"/>
              </w:rPr>
              <w:t>评审专家组意见</w:t>
            </w:r>
            <w:r>
              <w:rPr>
                <w:rFonts w:hint="eastAsia" w:ascii="仿宋_GB2312" w:hAnsi="仿宋" w:eastAsia="仿宋_GB2312"/>
                <w:b/>
                <w:bCs/>
                <w:sz w:val="24"/>
                <w:szCs w:val="24"/>
                <w:lang w:val="en-US" w:eastAsia="zh-CN"/>
              </w:rPr>
              <w:t>（新增教材种类、评审意见）</w:t>
            </w:r>
          </w:p>
          <w:p w14:paraId="3D4A7667">
            <w:pPr>
              <w:spacing w:line="336" w:lineRule="auto"/>
              <w:rPr>
                <w:rFonts w:ascii="仿宋_GB2312" w:hAnsi="仿宋" w:eastAsia="仿宋_GB2312"/>
                <w:sz w:val="24"/>
                <w:szCs w:val="24"/>
              </w:rPr>
            </w:pPr>
            <w:bookmarkStart w:id="0" w:name="_GoBack"/>
            <w:bookmarkEnd w:id="0"/>
          </w:p>
          <w:p w14:paraId="67AB067C">
            <w:pPr>
              <w:spacing w:line="336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  <w:p w14:paraId="030F4A24">
            <w:pPr>
              <w:spacing w:line="336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  <w:p w14:paraId="3C454321">
            <w:pPr>
              <w:spacing w:line="336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  <w:p w14:paraId="697AE214">
            <w:pPr>
              <w:spacing w:line="336" w:lineRule="auto"/>
              <w:rPr>
                <w:rFonts w:ascii="仿宋_GB2312" w:hAnsi="仿宋" w:eastAsia="仿宋_GB2312"/>
                <w:sz w:val="24"/>
                <w:szCs w:val="24"/>
              </w:rPr>
            </w:pPr>
          </w:p>
          <w:p w14:paraId="6D5C1A51">
            <w:pPr>
              <w:spacing w:line="336" w:lineRule="auto"/>
              <w:jc w:val="left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专家组成员签字：</w:t>
            </w:r>
          </w:p>
          <w:p w14:paraId="79BE6714">
            <w:pPr>
              <w:spacing w:line="336" w:lineRule="auto"/>
              <w:jc w:val="left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 xml:space="preserve">                                    时间：</w:t>
            </w:r>
          </w:p>
        </w:tc>
      </w:tr>
      <w:tr w14:paraId="724C74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5" w:hRule="atLeast"/>
          <w:jc w:val="center"/>
        </w:trPr>
        <w:tc>
          <w:tcPr>
            <w:tcW w:w="42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99EB3F">
            <w:pPr>
              <w:spacing w:line="336" w:lineRule="auto"/>
              <w:jc w:val="left"/>
              <w:rPr>
                <w:rFonts w:hint="eastAsia" w:ascii="仿宋_GB2312" w:hAnsi="仿宋" w:eastAsia="仿宋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  <w:szCs w:val="24"/>
                <w:lang w:eastAsia="zh-CN"/>
              </w:rPr>
              <w:t>教学单位负责人意见</w:t>
            </w:r>
          </w:p>
          <w:p w14:paraId="626B24A5">
            <w:pPr>
              <w:spacing w:line="336" w:lineRule="auto"/>
              <w:jc w:val="left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 xml:space="preserve">                   </w:t>
            </w:r>
          </w:p>
          <w:p w14:paraId="321200CA">
            <w:pPr>
              <w:spacing w:line="336" w:lineRule="auto"/>
              <w:jc w:val="left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 xml:space="preserve">   </w:t>
            </w:r>
          </w:p>
          <w:p w14:paraId="693EF601">
            <w:pPr>
              <w:spacing w:line="336" w:lineRule="auto"/>
              <w:ind w:firstLine="1440" w:firstLineChars="600"/>
              <w:jc w:val="left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签字：</w:t>
            </w:r>
          </w:p>
          <w:p w14:paraId="76E0046F">
            <w:pPr>
              <w:spacing w:line="336" w:lineRule="auto"/>
              <w:ind w:firstLine="2160" w:firstLineChars="900"/>
              <w:jc w:val="left"/>
              <w:rPr>
                <w:rFonts w:ascii="仿宋_GB2312" w:hAnsi="宋体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时间：</w:t>
            </w:r>
          </w:p>
        </w:tc>
        <w:tc>
          <w:tcPr>
            <w:tcW w:w="43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2A0E12">
            <w:pPr>
              <w:spacing w:line="336" w:lineRule="auto"/>
              <w:jc w:val="left"/>
              <w:rPr>
                <w:rFonts w:hint="eastAsia" w:ascii="仿宋_GB2312" w:hAnsi="仿宋" w:eastAsia="仿宋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sz w:val="24"/>
                <w:szCs w:val="24"/>
                <w:lang w:eastAsia="zh-CN"/>
              </w:rPr>
              <w:t xml:space="preserve">教学单位党委书记意见 </w:t>
            </w:r>
          </w:p>
          <w:p w14:paraId="3709F624">
            <w:pPr>
              <w:spacing w:line="336" w:lineRule="auto"/>
              <w:jc w:val="left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 xml:space="preserve">                                  </w:t>
            </w:r>
          </w:p>
          <w:p w14:paraId="664E0D49">
            <w:pPr>
              <w:spacing w:line="336" w:lineRule="auto"/>
              <w:jc w:val="left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 xml:space="preserve"> 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 xml:space="preserve">              </w:t>
            </w:r>
          </w:p>
          <w:p w14:paraId="54FB90AC">
            <w:pPr>
              <w:spacing w:line="336" w:lineRule="auto"/>
              <w:ind w:firstLine="1200" w:firstLineChars="500"/>
              <w:jc w:val="left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签字：</w:t>
            </w:r>
          </w:p>
          <w:p w14:paraId="1E118681">
            <w:pPr>
              <w:spacing w:line="336" w:lineRule="auto"/>
              <w:ind w:firstLine="2160" w:firstLineChars="900"/>
              <w:jc w:val="left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 xml:space="preserve">时间：           </w:t>
            </w:r>
          </w:p>
        </w:tc>
      </w:tr>
    </w:tbl>
    <w:p w14:paraId="69CC1659"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FhYzQxMGJlMzA0Nzc1YzFmODY1NjRjNDgzNzg0ZTMifQ=="/>
  </w:docVars>
  <w:rsids>
    <w:rsidRoot w:val="00651751"/>
    <w:rsid w:val="000419E3"/>
    <w:rsid w:val="000432F7"/>
    <w:rsid w:val="000A3952"/>
    <w:rsid w:val="000B7088"/>
    <w:rsid w:val="0014031D"/>
    <w:rsid w:val="001A203B"/>
    <w:rsid w:val="0027068D"/>
    <w:rsid w:val="0029006C"/>
    <w:rsid w:val="00475E95"/>
    <w:rsid w:val="004A2C96"/>
    <w:rsid w:val="00596BA8"/>
    <w:rsid w:val="005C18BE"/>
    <w:rsid w:val="0060331F"/>
    <w:rsid w:val="00645F5A"/>
    <w:rsid w:val="00651751"/>
    <w:rsid w:val="0069039E"/>
    <w:rsid w:val="00713E30"/>
    <w:rsid w:val="00762824"/>
    <w:rsid w:val="007B32A2"/>
    <w:rsid w:val="0084470A"/>
    <w:rsid w:val="009C0B00"/>
    <w:rsid w:val="009F1DF6"/>
    <w:rsid w:val="009F4091"/>
    <w:rsid w:val="00C705DB"/>
    <w:rsid w:val="00CB430B"/>
    <w:rsid w:val="00CF16DC"/>
    <w:rsid w:val="00D52379"/>
    <w:rsid w:val="00D6155A"/>
    <w:rsid w:val="00D8672F"/>
    <w:rsid w:val="00DE322B"/>
    <w:rsid w:val="00DE658D"/>
    <w:rsid w:val="00E55118"/>
    <w:rsid w:val="00ED6942"/>
    <w:rsid w:val="00F260FA"/>
    <w:rsid w:val="00F54200"/>
    <w:rsid w:val="00F617E4"/>
    <w:rsid w:val="00F9193C"/>
    <w:rsid w:val="12D22DD7"/>
    <w:rsid w:val="13731BDF"/>
    <w:rsid w:val="15B70744"/>
    <w:rsid w:val="17613F14"/>
    <w:rsid w:val="179314B4"/>
    <w:rsid w:val="18694035"/>
    <w:rsid w:val="2C1A5282"/>
    <w:rsid w:val="32CB0F8D"/>
    <w:rsid w:val="409913A9"/>
    <w:rsid w:val="487849EF"/>
    <w:rsid w:val="48FC15BE"/>
    <w:rsid w:val="49BB5BEF"/>
    <w:rsid w:val="4D0D7C53"/>
    <w:rsid w:val="516A32EF"/>
    <w:rsid w:val="588A0014"/>
    <w:rsid w:val="5B8A0D3F"/>
    <w:rsid w:val="5C886CEF"/>
    <w:rsid w:val="5D3A76D4"/>
    <w:rsid w:val="5DF03535"/>
    <w:rsid w:val="5EA31BE9"/>
    <w:rsid w:val="61474A42"/>
    <w:rsid w:val="6B1E7036"/>
    <w:rsid w:val="6E855136"/>
    <w:rsid w:val="75551F5A"/>
    <w:rsid w:val="79AC0226"/>
    <w:rsid w:val="7B593826"/>
    <w:rsid w:val="7ECC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226</Words>
  <Characters>226</Characters>
  <Lines>3</Lines>
  <Paragraphs>1</Paragraphs>
  <TotalTime>9</TotalTime>
  <ScaleCrop>false</ScaleCrop>
  <LinksUpToDate>false</LinksUpToDate>
  <CharactersWithSpaces>357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2019-01-05T10:54:00Z</dcterms:created>
  <dc:creator>Hewlett-Packard Company</dc:creator>
  <cp:lastModifiedBy>琳达</cp:lastModifiedBy>
  <dcterms:modified xsi:type="dcterms:W3CDTF">2024-12-24T08:07:34Z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0626D4DFB9934406B1313CD8961129B4</vt:lpwstr>
  </property>
</Properties>
</file>