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5" w:rsidRDefault="006B1C5F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kern w:val="0"/>
          <w:sz w:val="32"/>
          <w:szCs w:val="32"/>
        </w:rPr>
        <w:t>1</w:t>
      </w:r>
    </w:p>
    <w:p w:rsidR="00C31F55" w:rsidRDefault="006B1C5F">
      <w:pPr>
        <w:pStyle w:val="2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4"/>
          <w:szCs w:val="44"/>
        </w:rPr>
        <w:t>山东省普通本科高校劳动教育典型教学案例</w:t>
      </w:r>
    </w:p>
    <w:p w:rsidR="00C31F55" w:rsidRDefault="006B1C5F">
      <w:pPr>
        <w:pStyle w:val="2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4"/>
          <w:szCs w:val="44"/>
        </w:rPr>
        <w:t>申报表</w:t>
      </w:r>
    </w:p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1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2172"/>
        <w:gridCol w:w="1955"/>
        <w:gridCol w:w="1613"/>
        <w:gridCol w:w="1787"/>
      </w:tblGrid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案例名称</w:t>
            </w:r>
          </w:p>
        </w:tc>
        <w:tc>
          <w:tcPr>
            <w:tcW w:w="7527" w:type="dxa"/>
            <w:gridSpan w:val="4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 w:val="restart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推荐高校</w:t>
            </w: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高校名称（盖章）</w:t>
            </w:r>
          </w:p>
        </w:tc>
        <w:tc>
          <w:tcPr>
            <w:tcW w:w="5355" w:type="dxa"/>
            <w:gridSpan w:val="3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联系人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联系电话</w:t>
            </w: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所在部门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通信地址</w:t>
            </w:r>
          </w:p>
        </w:tc>
        <w:tc>
          <w:tcPr>
            <w:tcW w:w="5355" w:type="dxa"/>
            <w:gridSpan w:val="3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 w:val="restart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案例负责人</w:t>
            </w: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性别</w:t>
            </w: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职称</w:t>
            </w: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所在院系（部门）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专业特长</w:t>
            </w: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Merge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移动电话</w:t>
            </w: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电子邮箱</w:t>
            </w: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1747"/>
          <w:jc w:val="center"/>
        </w:trPr>
        <w:tc>
          <w:tcPr>
            <w:tcW w:w="1634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相关研究和教学成果</w:t>
            </w:r>
          </w:p>
        </w:tc>
        <w:tc>
          <w:tcPr>
            <w:tcW w:w="7527" w:type="dxa"/>
            <w:gridSpan w:val="4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其他成员</w:t>
            </w:r>
          </w:p>
        </w:tc>
        <w:tc>
          <w:tcPr>
            <w:tcW w:w="2172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所在院系（部门）</w:t>
            </w:r>
          </w:p>
        </w:tc>
        <w:tc>
          <w:tcPr>
            <w:tcW w:w="1613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787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职称</w:t>
            </w: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案例依托</w:t>
            </w:r>
          </w:p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课程名称</w:t>
            </w:r>
          </w:p>
        </w:tc>
        <w:tc>
          <w:tcPr>
            <w:tcW w:w="2172" w:type="dxa"/>
            <w:vAlign w:val="center"/>
          </w:tcPr>
          <w:p w:rsidR="00C31F55" w:rsidRDefault="00C31F5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55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课程类型</w:t>
            </w:r>
          </w:p>
        </w:tc>
        <w:tc>
          <w:tcPr>
            <w:tcW w:w="3400" w:type="dxa"/>
            <w:gridSpan w:val="2"/>
            <w:vAlign w:val="center"/>
          </w:tcPr>
          <w:p w:rsidR="00C31F55" w:rsidRDefault="006B1C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劳动教育必修课程</w:t>
            </w:r>
          </w:p>
          <w:p w:rsidR="00C31F55" w:rsidRDefault="006B1C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劳动教育选修课程</w:t>
            </w:r>
          </w:p>
          <w:p w:rsidR="00C31F55" w:rsidRDefault="006B1C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公共课程</w:t>
            </w:r>
          </w:p>
          <w:p w:rsidR="00C31F55" w:rsidRDefault="006B1C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专业教育课程</w:t>
            </w:r>
          </w:p>
          <w:p w:rsidR="00C31F55" w:rsidRDefault="006B1C5F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sym w:font="Wingdings 2" w:char="00A3"/>
            </w:r>
            <w:r>
              <w:rPr>
                <w:rFonts w:ascii="宋体" w:hAnsi="宋体" w:hint="eastAsia"/>
                <w:sz w:val="24"/>
              </w:rPr>
              <w:t>实践类课程</w:t>
            </w:r>
          </w:p>
        </w:tc>
      </w:tr>
      <w:tr w:rsidR="00C31F55">
        <w:trPr>
          <w:trHeight w:val="537"/>
          <w:jc w:val="center"/>
        </w:trPr>
        <w:tc>
          <w:tcPr>
            <w:tcW w:w="1634" w:type="dxa"/>
            <w:vAlign w:val="center"/>
          </w:tcPr>
          <w:p w:rsidR="00C31F55" w:rsidRDefault="006B1C5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适用学科专业（可多选）</w:t>
            </w:r>
          </w:p>
        </w:tc>
        <w:tc>
          <w:tcPr>
            <w:tcW w:w="7527" w:type="dxa"/>
            <w:gridSpan w:val="4"/>
            <w:vAlign w:val="center"/>
          </w:tcPr>
          <w:p w:rsidR="00C31F55" w:rsidRDefault="006B1C5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全部适用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理学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工学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医学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农学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历史学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哲学  </w:t>
            </w:r>
          </w:p>
          <w:p w:rsidR="00C31F55" w:rsidRDefault="006B1C5F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经济学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文学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法学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>教育学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 xml:space="preserve">艺术学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2"/>
              </w:rPr>
              <w:t>管理学</w:t>
            </w: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二、依托课程简介</w:t>
      </w:r>
    </w:p>
    <w:tbl>
      <w:tblPr>
        <w:tblStyle w:val="a6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C31F55">
        <w:trPr>
          <w:trHeight w:val="1209"/>
        </w:trPr>
        <w:tc>
          <w:tcPr>
            <w:tcW w:w="9447" w:type="dxa"/>
          </w:tcPr>
          <w:p w:rsidR="00C31F55" w:rsidRDefault="006B1C5F">
            <w:pPr>
              <w:spacing w:line="560" w:lineRule="exact"/>
              <w:ind w:firstLineChars="200" w:firstLine="560"/>
              <w:rPr>
                <w:rFonts w:ascii="仿宋" w:eastAsia="仿宋"/>
                <w:color w:val="FF0000"/>
                <w:kern w:val="0"/>
                <w:sz w:val="28"/>
                <w:szCs w:val="20"/>
              </w:rPr>
            </w:pPr>
            <w:r>
              <w:rPr>
                <w:rFonts w:ascii="仿宋" w:eastAsia="仿宋" w:hint="eastAsia"/>
                <w:color w:val="000000" w:themeColor="text1"/>
                <w:kern w:val="0"/>
                <w:sz w:val="28"/>
                <w:szCs w:val="20"/>
              </w:rPr>
              <w:t>简要介绍课程基本情况，包括课程预期目标（</w:t>
            </w:r>
            <w:proofErr w:type="gramStart"/>
            <w:r>
              <w:rPr>
                <w:rFonts w:ascii="仿宋" w:eastAsia="仿宋" w:hint="eastAsia"/>
                <w:color w:val="000000" w:themeColor="text1"/>
                <w:kern w:val="0"/>
                <w:sz w:val="28"/>
                <w:szCs w:val="20"/>
              </w:rPr>
              <w:t>含劳动</w:t>
            </w:r>
            <w:proofErr w:type="gramEnd"/>
            <w:r>
              <w:rPr>
                <w:rFonts w:ascii="仿宋" w:eastAsia="仿宋" w:hint="eastAsia"/>
                <w:color w:val="000000" w:themeColor="text1"/>
                <w:kern w:val="0"/>
                <w:sz w:val="28"/>
                <w:szCs w:val="20"/>
              </w:rPr>
              <w:t>教育目标）、课程内容梗概、考核方式、预期教学效果及对人才培养目标的支撑等。</w:t>
            </w:r>
          </w:p>
        </w:tc>
      </w:tr>
      <w:tr w:rsidR="00C31F55">
        <w:trPr>
          <w:trHeight w:val="1776"/>
        </w:trPr>
        <w:tc>
          <w:tcPr>
            <w:tcW w:w="9447" w:type="dxa"/>
          </w:tcPr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31F55" w:rsidRDefault="00C31F5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三、案例设计</w:t>
      </w:r>
    </w:p>
    <w:tbl>
      <w:tblPr>
        <w:tblStyle w:val="a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C31F55">
        <w:trPr>
          <w:trHeight w:val="1298"/>
        </w:trPr>
        <w:tc>
          <w:tcPr>
            <w:tcW w:w="9526" w:type="dxa"/>
          </w:tcPr>
          <w:p w:rsidR="00C31F55" w:rsidRDefault="006B1C5F">
            <w:pPr>
              <w:ind w:firstLineChars="200" w:firstLine="56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 w:themeColor="text1"/>
                <w:kern w:val="0"/>
                <w:sz w:val="28"/>
                <w:szCs w:val="20"/>
              </w:rPr>
              <w:t>包括案例教学目标、教学内容、主要教学方法、教学特色与创新等。PPT、音视频等资料可以附件形式附后。</w:t>
            </w:r>
          </w:p>
        </w:tc>
      </w:tr>
      <w:tr w:rsidR="00C31F55">
        <w:trPr>
          <w:trHeight w:val="3279"/>
        </w:trPr>
        <w:tc>
          <w:tcPr>
            <w:tcW w:w="9526" w:type="dxa"/>
          </w:tcPr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  <w:p w:rsidR="00C31F55" w:rsidRDefault="00C31F55">
            <w:pPr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四、成效与价值</w:t>
      </w:r>
    </w:p>
    <w:tbl>
      <w:tblPr>
        <w:tblStyle w:val="a6"/>
        <w:tblW w:w="9621" w:type="dxa"/>
        <w:tblInd w:w="-34" w:type="dxa"/>
        <w:tblLook w:val="04A0" w:firstRow="1" w:lastRow="0" w:firstColumn="1" w:lastColumn="0" w:noHBand="0" w:noVBand="1"/>
      </w:tblPr>
      <w:tblGrid>
        <w:gridCol w:w="9621"/>
      </w:tblGrid>
      <w:tr w:rsidR="00C31F55">
        <w:trPr>
          <w:trHeight w:val="649"/>
        </w:trPr>
        <w:tc>
          <w:tcPr>
            <w:tcW w:w="9621" w:type="dxa"/>
          </w:tcPr>
          <w:p w:rsidR="00C31F55" w:rsidRDefault="006B1C5F">
            <w:pPr>
              <w:ind w:firstLineChars="200" w:firstLine="560"/>
              <w:rPr>
                <w:rFonts w:ascii="仿宋" w:eastAsia="仿宋"/>
                <w:color w:val="FF0000"/>
                <w:kern w:val="0"/>
                <w:sz w:val="28"/>
                <w:szCs w:val="20"/>
              </w:rPr>
            </w:pPr>
            <w:r>
              <w:rPr>
                <w:rFonts w:ascii="仿宋" w:eastAsia="仿宋" w:hint="eastAsia"/>
                <w:color w:val="000000" w:themeColor="text1"/>
                <w:kern w:val="0"/>
                <w:sz w:val="28"/>
                <w:szCs w:val="20"/>
              </w:rPr>
              <w:t>阐述教学案例取得的实际教育成效及应用推广价值。</w:t>
            </w:r>
          </w:p>
        </w:tc>
      </w:tr>
      <w:tr w:rsidR="00C31F55">
        <w:trPr>
          <w:trHeight w:val="4097"/>
        </w:trPr>
        <w:tc>
          <w:tcPr>
            <w:tcW w:w="9621" w:type="dxa"/>
          </w:tcPr>
          <w:p w:rsidR="00C31F55" w:rsidRDefault="00C31F55">
            <w:pPr>
              <w:ind w:firstLineChars="200" w:firstLine="560"/>
              <w:rPr>
                <w:rFonts w:ascii="仿宋" w:eastAsia="仿宋"/>
                <w:kern w:val="0"/>
                <w:sz w:val="28"/>
                <w:szCs w:val="20"/>
              </w:rPr>
            </w:pPr>
          </w:p>
          <w:p w:rsidR="00C31F55" w:rsidRDefault="00C31F55">
            <w:pPr>
              <w:ind w:firstLineChars="200" w:firstLine="560"/>
              <w:rPr>
                <w:rFonts w:ascii="仿宋" w:eastAsia="仿宋"/>
                <w:kern w:val="0"/>
                <w:sz w:val="28"/>
                <w:szCs w:val="20"/>
              </w:rPr>
            </w:pPr>
          </w:p>
          <w:p w:rsidR="00C31F55" w:rsidRDefault="00C31F55">
            <w:pPr>
              <w:ind w:firstLineChars="200" w:firstLine="560"/>
              <w:rPr>
                <w:rFonts w:ascii="仿宋" w:eastAsia="仿宋"/>
                <w:kern w:val="0"/>
                <w:sz w:val="28"/>
                <w:szCs w:val="20"/>
              </w:rPr>
            </w:pPr>
          </w:p>
          <w:p w:rsidR="00C31F55" w:rsidRDefault="00C31F55">
            <w:pPr>
              <w:ind w:firstLineChars="200" w:firstLine="560"/>
              <w:rPr>
                <w:rFonts w:ascii="仿宋" w:eastAsia="仿宋"/>
                <w:kern w:val="0"/>
                <w:sz w:val="28"/>
                <w:szCs w:val="20"/>
              </w:rPr>
            </w:pPr>
          </w:p>
          <w:p w:rsidR="00C31F55" w:rsidRDefault="00C31F55">
            <w:pPr>
              <w:rPr>
                <w:rFonts w:ascii="仿宋" w:eastAsia="仿宋"/>
                <w:kern w:val="0"/>
                <w:sz w:val="28"/>
                <w:szCs w:val="20"/>
              </w:rPr>
            </w:pPr>
          </w:p>
          <w:p w:rsidR="00C31F55" w:rsidRDefault="00C31F55">
            <w:pPr>
              <w:pStyle w:val="1"/>
            </w:pPr>
          </w:p>
        </w:tc>
      </w:tr>
    </w:tbl>
    <w:p w:rsidR="00C31F55" w:rsidRDefault="006B1C5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五、诚信声明及审查意见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C31F55">
        <w:trPr>
          <w:trHeight w:val="5178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Default="006B1C5F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案例</w:t>
            </w:r>
            <w:r>
              <w:rPr>
                <w:rFonts w:ascii="Times New Roman" w:eastAsia="黑体" w:hAnsi="Times New Roman"/>
                <w:sz w:val="28"/>
              </w:rPr>
              <w:t>负责人诚信承诺</w:t>
            </w:r>
          </w:p>
          <w:p w:rsidR="00C31F55" w:rsidRDefault="00C31F55">
            <w:pPr>
              <w:rPr>
                <w:rFonts w:ascii="Times New Roman" w:eastAsia="黑体" w:hAnsi="Times New Roman"/>
                <w:sz w:val="28"/>
              </w:rPr>
            </w:pPr>
          </w:p>
          <w:p w:rsidR="00C31F55" w:rsidRDefault="006B1C5F">
            <w:pPr>
              <w:ind w:firstLineChars="200" w:firstLine="56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28"/>
              </w:rPr>
              <w:t>本人已认真填写并检查以上材料，保证内容真实有效</w:t>
            </w:r>
            <w:r>
              <w:rPr>
                <w:rFonts w:ascii="Times New Roman" w:eastAsia="仿宋_GB2312" w:hAnsi="Times New Roman" w:hint="eastAsia"/>
                <w:sz w:val="28"/>
              </w:rPr>
              <w:t>，无政治性、思想性、科学性、规范性问题或知识产权问题；保证项目符合国家法律法规且不违反国家安全和保密的相关规定，可以公开传播和使用。</w:t>
            </w:r>
          </w:p>
          <w:p w:rsidR="00C31F55" w:rsidRDefault="00C31F55">
            <w:pPr>
              <w:spacing w:line="360" w:lineRule="auto"/>
              <w:ind w:right="1418" w:firstLineChars="200" w:firstLine="560"/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C31F55" w:rsidRDefault="006B1C5F">
            <w:pPr>
              <w:spacing w:line="360" w:lineRule="auto"/>
              <w:ind w:right="1418" w:firstLineChars="200" w:firstLine="56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案例</w:t>
            </w:r>
            <w:r>
              <w:rPr>
                <w:rFonts w:ascii="Times New Roman" w:eastAsia="仿宋_GB2312" w:hAnsi="Times New Roman"/>
                <w:sz w:val="28"/>
              </w:rPr>
              <w:t>负责人（签字）：</w:t>
            </w:r>
          </w:p>
          <w:p w:rsidR="00C31F55" w:rsidRDefault="006B1C5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C31F55">
        <w:trPr>
          <w:trHeight w:val="6283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5" w:rsidRDefault="006B1C5F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高校审查意见</w:t>
            </w:r>
          </w:p>
          <w:p w:rsidR="00C31F55" w:rsidRDefault="00C31F55">
            <w:pPr>
              <w:pStyle w:val="a8"/>
              <w:spacing w:line="400" w:lineRule="exact"/>
              <w:ind w:firstLine="56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C31F55" w:rsidRDefault="006B1C5F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本单位对课程有关信息及课程负责人填报的内容进行了核实，该课程内容及提交的申报材料真实，无危害国家安全、涉密及其他不适宜公开传播的内容，思想导向正确，无侵害他人知识产权内容。负责人及成员遵纪守法，无违法违纪行为，不存在师德师风问题、学术不端等问题。经评审评价，该项目符合申报要求，现推荐申报。</w:t>
            </w:r>
            <w:bookmarkStart w:id="0" w:name="_GoBack"/>
            <w:bookmarkEnd w:id="0"/>
          </w:p>
          <w:p w:rsidR="00C31F55" w:rsidRDefault="00C31F55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  <w:p w:rsidR="00C31F55" w:rsidRDefault="00C31F55">
            <w:pPr>
              <w:spacing w:line="40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:rsidR="00C31F55" w:rsidRDefault="006B1C5F">
            <w:pPr>
              <w:spacing w:line="400" w:lineRule="exact"/>
              <w:ind w:right="1418"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负责人（签字）：</w:t>
            </w:r>
            <w:r>
              <w:rPr>
                <w:rFonts w:eastAsia="仿宋_GB2312" w:hint="eastAsia"/>
                <w:sz w:val="28"/>
              </w:rPr>
              <w:t xml:space="preserve">     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单位（或课程主管部门）（盖章）</w:t>
            </w:r>
          </w:p>
          <w:p w:rsidR="00C31F55" w:rsidRDefault="006B1C5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</w:tbl>
    <w:p w:rsidR="00C31F55" w:rsidRDefault="006B1C5F" w:rsidP="00546741">
      <w:r>
        <w:rPr>
          <w:rFonts w:ascii="仿宋_GB2312" w:eastAsia="仿宋_GB2312" w:hint="eastAsia"/>
          <w:sz w:val="28"/>
          <w:szCs w:val="28"/>
        </w:rPr>
        <w:t>（以上表格均可续页）</w:t>
      </w:r>
    </w:p>
    <w:sectPr w:rsidR="00C31F55" w:rsidSect="0054674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209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AE" w:rsidRDefault="003361AE">
      <w:r>
        <w:separator/>
      </w:r>
    </w:p>
  </w:endnote>
  <w:endnote w:type="continuationSeparator" w:id="0">
    <w:p w:rsidR="003361AE" w:rsidRDefault="0033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6B1C5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right="360" w:firstLine="360"/>
      <w:textAlignment w:val="baseli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57FEC" wp14:editId="7FF96A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F55" w:rsidRDefault="006B1C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74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31F55" w:rsidRDefault="006B1C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674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6B1C5F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E8F46" wp14:editId="784B1F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F55" w:rsidRDefault="006B1C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74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31F55" w:rsidRDefault="006B1C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674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AE" w:rsidRDefault="003361AE">
      <w:r>
        <w:separator/>
      </w:r>
    </w:p>
  </w:footnote>
  <w:footnote w:type="continuationSeparator" w:id="0">
    <w:p w:rsidR="003361AE" w:rsidRDefault="0033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C31F55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C31F55">
    <w:pPr>
      <w:pStyle w:val="a5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骆驼">
    <w15:presenceInfo w15:providerId="WPS Office" w15:userId="2565754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2M2OWY3NmVmY2Q4MWJhOGEyNjkzOGE4ZGZmM2MifQ=="/>
  </w:docVars>
  <w:rsids>
    <w:rsidRoot w:val="006E1F5D"/>
    <w:rsid w:val="00001F6E"/>
    <w:rsid w:val="0006551F"/>
    <w:rsid w:val="000745B9"/>
    <w:rsid w:val="00080CB6"/>
    <w:rsid w:val="000954D6"/>
    <w:rsid w:val="000B706A"/>
    <w:rsid w:val="00132802"/>
    <w:rsid w:val="00152092"/>
    <w:rsid w:val="001A1DBB"/>
    <w:rsid w:val="001E4BF4"/>
    <w:rsid w:val="00230A44"/>
    <w:rsid w:val="00243DFB"/>
    <w:rsid w:val="00262CD0"/>
    <w:rsid w:val="002875FC"/>
    <w:rsid w:val="002B58ED"/>
    <w:rsid w:val="002D2C62"/>
    <w:rsid w:val="002D7DCB"/>
    <w:rsid w:val="002F3B4F"/>
    <w:rsid w:val="003163E1"/>
    <w:rsid w:val="003361AE"/>
    <w:rsid w:val="003629CB"/>
    <w:rsid w:val="00363B4F"/>
    <w:rsid w:val="00382AAC"/>
    <w:rsid w:val="0038737F"/>
    <w:rsid w:val="003950C1"/>
    <w:rsid w:val="003D4985"/>
    <w:rsid w:val="00410868"/>
    <w:rsid w:val="0041523E"/>
    <w:rsid w:val="00424AD2"/>
    <w:rsid w:val="004B1F6F"/>
    <w:rsid w:val="00537189"/>
    <w:rsid w:val="00546741"/>
    <w:rsid w:val="0057258A"/>
    <w:rsid w:val="00596776"/>
    <w:rsid w:val="005C528D"/>
    <w:rsid w:val="005D1F9E"/>
    <w:rsid w:val="005F4527"/>
    <w:rsid w:val="006018BC"/>
    <w:rsid w:val="006020D7"/>
    <w:rsid w:val="00622F74"/>
    <w:rsid w:val="0062565A"/>
    <w:rsid w:val="00652A5A"/>
    <w:rsid w:val="00690A72"/>
    <w:rsid w:val="006B1C5F"/>
    <w:rsid w:val="006E1F5D"/>
    <w:rsid w:val="00750B7E"/>
    <w:rsid w:val="00775FB9"/>
    <w:rsid w:val="00794D63"/>
    <w:rsid w:val="007C22A5"/>
    <w:rsid w:val="0086619A"/>
    <w:rsid w:val="008A0873"/>
    <w:rsid w:val="008B51B8"/>
    <w:rsid w:val="008F3107"/>
    <w:rsid w:val="00972472"/>
    <w:rsid w:val="009C68A6"/>
    <w:rsid w:val="009F1C96"/>
    <w:rsid w:val="00A6288C"/>
    <w:rsid w:val="00A8683A"/>
    <w:rsid w:val="00A906BE"/>
    <w:rsid w:val="00AC25FD"/>
    <w:rsid w:val="00AD240B"/>
    <w:rsid w:val="00B1314D"/>
    <w:rsid w:val="00B27AD3"/>
    <w:rsid w:val="00B771FE"/>
    <w:rsid w:val="00B81EEC"/>
    <w:rsid w:val="00B8614E"/>
    <w:rsid w:val="00BA3485"/>
    <w:rsid w:val="00BD1B90"/>
    <w:rsid w:val="00C03287"/>
    <w:rsid w:val="00C050DE"/>
    <w:rsid w:val="00C31F55"/>
    <w:rsid w:val="00C32349"/>
    <w:rsid w:val="00C46DB5"/>
    <w:rsid w:val="00C82BA8"/>
    <w:rsid w:val="00CE3594"/>
    <w:rsid w:val="00D0267E"/>
    <w:rsid w:val="00D22CDC"/>
    <w:rsid w:val="00D23F60"/>
    <w:rsid w:val="00D527DC"/>
    <w:rsid w:val="00D55C26"/>
    <w:rsid w:val="00D72C05"/>
    <w:rsid w:val="00D76DCE"/>
    <w:rsid w:val="00D84FE2"/>
    <w:rsid w:val="00D971BB"/>
    <w:rsid w:val="00DD1598"/>
    <w:rsid w:val="00DD3E1C"/>
    <w:rsid w:val="00E54F3C"/>
    <w:rsid w:val="00E67484"/>
    <w:rsid w:val="00E81BBF"/>
    <w:rsid w:val="00ED02F4"/>
    <w:rsid w:val="00ED14B6"/>
    <w:rsid w:val="00ED3532"/>
    <w:rsid w:val="00F23D54"/>
    <w:rsid w:val="00F46A8A"/>
    <w:rsid w:val="00F53532"/>
    <w:rsid w:val="00FB0C31"/>
    <w:rsid w:val="00FC1D28"/>
    <w:rsid w:val="00FD6375"/>
    <w:rsid w:val="00FF5AB0"/>
    <w:rsid w:val="070B6B66"/>
    <w:rsid w:val="076963DD"/>
    <w:rsid w:val="0ABB6AF5"/>
    <w:rsid w:val="0B090621"/>
    <w:rsid w:val="10627D99"/>
    <w:rsid w:val="10AA5642"/>
    <w:rsid w:val="11BD3153"/>
    <w:rsid w:val="125C471A"/>
    <w:rsid w:val="13081172"/>
    <w:rsid w:val="14524621"/>
    <w:rsid w:val="15EF58A5"/>
    <w:rsid w:val="18E60E0C"/>
    <w:rsid w:val="25A42208"/>
    <w:rsid w:val="27663CAD"/>
    <w:rsid w:val="28F72F97"/>
    <w:rsid w:val="2B554FB8"/>
    <w:rsid w:val="2E2A3F0D"/>
    <w:rsid w:val="374443F7"/>
    <w:rsid w:val="38765C86"/>
    <w:rsid w:val="38E81ADE"/>
    <w:rsid w:val="3AB127B5"/>
    <w:rsid w:val="3C096E11"/>
    <w:rsid w:val="42B21FB1"/>
    <w:rsid w:val="484216E1"/>
    <w:rsid w:val="48D05808"/>
    <w:rsid w:val="49C12AD9"/>
    <w:rsid w:val="4AF34F14"/>
    <w:rsid w:val="4BA91A77"/>
    <w:rsid w:val="4D2271F7"/>
    <w:rsid w:val="4D603C06"/>
    <w:rsid w:val="4D812CAB"/>
    <w:rsid w:val="4D8602C2"/>
    <w:rsid w:val="4E437F61"/>
    <w:rsid w:val="50650662"/>
    <w:rsid w:val="522105B9"/>
    <w:rsid w:val="52C5188C"/>
    <w:rsid w:val="530A729F"/>
    <w:rsid w:val="559B0682"/>
    <w:rsid w:val="56691B9A"/>
    <w:rsid w:val="58313520"/>
    <w:rsid w:val="58DD0FB2"/>
    <w:rsid w:val="762A53DF"/>
    <w:rsid w:val="79C66840"/>
    <w:rsid w:val="7C87349D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17C65-AC6C-4512-B361-B82A6B0C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2023-08-03T02:51:00Z</cp:lastPrinted>
  <dcterms:created xsi:type="dcterms:W3CDTF">2023-08-03T04:23:00Z</dcterms:created>
  <dcterms:modified xsi:type="dcterms:W3CDTF">2023-08-03T07:25:00Z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6E105C1E4C674264BDA7E754E190A1C2_13</vt:lpwstr>
  </property>
</Properties>
</file>