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59587">
      <w:pPr>
        <w:spacing w:line="288" w:lineRule="auto"/>
        <w:jc w:val="left"/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  <w:bookmarkStart w:id="0" w:name="_GoBack"/>
      <w:bookmarkEnd w:id="0"/>
    </w:p>
    <w:p w14:paraId="77E662E9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C6D830C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0494DAE">
      <w:pPr>
        <w:spacing w:line="288" w:lineRule="auto"/>
        <w:jc w:val="center"/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2026年度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“人工智能+”虚拟仿真实验教学项目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申报书</w:t>
      </w:r>
    </w:p>
    <w:p w14:paraId="7E14410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31C82F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0CD0D1B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0EF1F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64B372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6444F0C8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43D616BA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名称：</w:t>
      </w:r>
    </w:p>
    <w:p w14:paraId="0732B0E5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专业类代码：</w:t>
      </w:r>
    </w:p>
    <w:p w14:paraId="3EB8F411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负责人：</w:t>
      </w:r>
    </w:p>
    <w:p w14:paraId="587816D4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联系电话：</w:t>
      </w:r>
    </w:p>
    <w:p w14:paraId="1210970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学校：</w:t>
      </w:r>
    </w:p>
    <w:p w14:paraId="217E1952">
      <w:pPr>
        <w:spacing w:line="288" w:lineRule="auto"/>
        <w:ind w:firstLine="1280" w:firstLineChars="400"/>
        <w:jc w:val="left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填表日期：</w:t>
      </w:r>
    </w:p>
    <w:p w14:paraId="7D9E2059">
      <w:pPr>
        <w:spacing w:line="288" w:lineRule="auto"/>
        <w:ind w:firstLine="1280" w:firstLineChars="400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单位：</w:t>
      </w:r>
    </w:p>
    <w:p w14:paraId="364BF410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DEDBD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A55CC9">
      <w:pPr>
        <w:snapToGrid w:val="0"/>
        <w:spacing w:line="240" w:lineRule="atLeast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中华人民共和国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教育部制</w:t>
      </w:r>
    </w:p>
    <w:p w14:paraId="4CE5915E">
      <w:pPr>
        <w:spacing w:line="288" w:lineRule="auto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二○二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</w:p>
    <w:p w14:paraId="1420963C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13033C5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3EDA57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填报说明</w:t>
      </w:r>
    </w:p>
    <w:p w14:paraId="134B2A47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A1A435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1.专业类代码指《普通高等学校本科专业目录（20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）》中的专业类代码（四位数字）。</w:t>
      </w:r>
    </w:p>
    <w:p w14:paraId="65256AD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2.文中○为单选；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可多选。</w:t>
      </w:r>
    </w:p>
    <w:p w14:paraId="7D7350C6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团队主要成员除主讲教师外，可以包含一位产业技术专家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一位确实发挥重要支持作用的技术人员，并应在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材料“承担任务”栏中明确标注其人员类别，说明其作为产业技术专家或技术人员参与项目建设的具体任务。</w:t>
      </w:r>
    </w:p>
    <w:p w14:paraId="6377DF8D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文本中的中外文名词第一次出现时，要写清全称和缩写，再次出现时可以使用缩写。</w:t>
      </w:r>
    </w:p>
    <w:p w14:paraId="08C806E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具有防伪标识的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由推荐单位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留存备查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，评审以网络提交的电子版为准。</w:t>
      </w:r>
    </w:p>
    <w:p w14:paraId="7CBDAE3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6.涉密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不能公开个人信息的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涉密人员不得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3C060EF"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申报项目须按照《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人工智能+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虚拟仿真实验教学项目技术接口规范（2026版）》要求，与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“国家虚拟仿真实验教学课程共享平台”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完成数据接口联通。</w:t>
      </w:r>
    </w:p>
    <w:p w14:paraId="695F2AD1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FA79FB">
      <w:pPr>
        <w:widowControl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E2654C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9AD962">
      <w:pPr>
        <w:pStyle w:val="15"/>
        <w:numPr>
          <w:ilvl w:val="255"/>
          <w:numId w:val="0"/>
        </w:numPr>
        <w:spacing w:after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基本情况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493"/>
        <w:gridCol w:w="1190"/>
        <w:gridCol w:w="2268"/>
        <w:gridCol w:w="742"/>
        <w:gridCol w:w="1093"/>
      </w:tblGrid>
      <w:tr w14:paraId="0395C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5925B9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实验名称</w:t>
            </w:r>
          </w:p>
        </w:tc>
        <w:tc>
          <w:tcPr>
            <w:tcW w:w="6786" w:type="dxa"/>
            <w:gridSpan w:val="5"/>
            <w:vAlign w:val="center"/>
          </w:tcPr>
          <w:p w14:paraId="01A0742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0F2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2632A791">
            <w:pPr>
              <w:jc w:val="center"/>
              <w:rPr>
                <w:rFonts w:hint="default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申报方向</w:t>
            </w:r>
          </w:p>
        </w:tc>
        <w:tc>
          <w:tcPr>
            <w:tcW w:w="6786" w:type="dxa"/>
            <w:gridSpan w:val="5"/>
            <w:vAlign w:val="center"/>
          </w:tcPr>
          <w:p w14:paraId="0284E3C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D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F457E6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实验负责</w:t>
            </w:r>
            <w:r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6786" w:type="dxa"/>
            <w:gridSpan w:val="5"/>
            <w:vAlign w:val="center"/>
          </w:tcPr>
          <w:p w14:paraId="380E075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53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6DBE394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负责人所在单位</w:t>
            </w:r>
          </w:p>
        </w:tc>
        <w:tc>
          <w:tcPr>
            <w:tcW w:w="6786" w:type="dxa"/>
            <w:gridSpan w:val="5"/>
            <w:vAlign w:val="center"/>
          </w:tcPr>
          <w:p w14:paraId="7CB6786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9D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E10C53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实验所属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241EDB11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(可填多个)</w:t>
            </w:r>
          </w:p>
        </w:tc>
        <w:tc>
          <w:tcPr>
            <w:tcW w:w="6786" w:type="dxa"/>
            <w:gridSpan w:val="5"/>
            <w:vAlign w:val="center"/>
          </w:tcPr>
          <w:p w14:paraId="4EC6E71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65B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060035BE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6786" w:type="dxa"/>
            <w:gridSpan w:val="5"/>
            <w:vAlign w:val="center"/>
          </w:tcPr>
          <w:p w14:paraId="511A7E2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独立实验课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</w:tc>
      </w:tr>
      <w:tr w14:paraId="28710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9FBDA1A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实验对应专业</w:t>
            </w:r>
          </w:p>
        </w:tc>
        <w:tc>
          <w:tcPr>
            <w:tcW w:w="6786" w:type="dxa"/>
            <w:gridSpan w:val="5"/>
            <w:vAlign w:val="center"/>
          </w:tcPr>
          <w:p w14:paraId="2DEAEC1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26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1848" w:type="dxa"/>
            <w:vAlign w:val="center"/>
          </w:tcPr>
          <w:p w14:paraId="697C3E2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是否国家级一流本科专业建设点</w:t>
            </w:r>
          </w:p>
        </w:tc>
        <w:tc>
          <w:tcPr>
            <w:tcW w:w="1493" w:type="dxa"/>
            <w:vAlign w:val="center"/>
          </w:tcPr>
          <w:p w14:paraId="6B268FE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190" w:type="dxa"/>
            <w:vAlign w:val="center"/>
          </w:tcPr>
          <w:p w14:paraId="404B636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（如是）专业名称</w:t>
            </w:r>
          </w:p>
        </w:tc>
        <w:tc>
          <w:tcPr>
            <w:tcW w:w="2268" w:type="dxa"/>
            <w:vAlign w:val="center"/>
          </w:tcPr>
          <w:p w14:paraId="4E70B486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2" w:type="dxa"/>
            <w:vAlign w:val="center"/>
          </w:tcPr>
          <w:p w14:paraId="23B7F27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专业代码</w:t>
            </w:r>
          </w:p>
        </w:tc>
        <w:tc>
          <w:tcPr>
            <w:tcW w:w="1093" w:type="dxa"/>
            <w:vAlign w:val="center"/>
          </w:tcPr>
          <w:p w14:paraId="57810789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9C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bottom w:val="single" w:color="auto" w:sz="4" w:space="0"/>
            </w:tcBorders>
            <w:vAlign w:val="center"/>
          </w:tcPr>
          <w:p w14:paraId="131340E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实验类型</w:t>
            </w:r>
          </w:p>
        </w:tc>
        <w:tc>
          <w:tcPr>
            <w:tcW w:w="6786" w:type="dxa"/>
            <w:gridSpan w:val="5"/>
            <w:vAlign w:val="center"/>
          </w:tcPr>
          <w:p w14:paraId="64ADC70A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基础练习型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综合设计型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研究探索型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CC14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BE6FE3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虚拟仿真必要性</w:t>
            </w:r>
          </w:p>
        </w:tc>
        <w:tc>
          <w:tcPr>
            <w:tcW w:w="6786" w:type="dxa"/>
            <w:gridSpan w:val="5"/>
            <w:vAlign w:val="center"/>
          </w:tcPr>
          <w:p w14:paraId="32D74BD4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□高危或极端环境 □高成本、高消耗 □不可逆操作</w:t>
            </w:r>
          </w:p>
          <w:p w14:paraId="0884E13B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□大型综合训练</w:t>
            </w:r>
          </w:p>
        </w:tc>
      </w:tr>
      <w:tr w14:paraId="4FAAC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</w:tcBorders>
            <w:vAlign w:val="center"/>
          </w:tcPr>
          <w:p w14:paraId="4DB709E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实验语言</w:t>
            </w:r>
          </w:p>
        </w:tc>
        <w:tc>
          <w:tcPr>
            <w:tcW w:w="6786" w:type="dxa"/>
            <w:gridSpan w:val="5"/>
            <w:vAlign w:val="center"/>
          </w:tcPr>
          <w:p w14:paraId="0203C228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  </w:t>
            </w:r>
          </w:p>
          <w:p w14:paraId="653C26D6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中文+外文字幕（语种）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外文（语种）</w:t>
            </w:r>
          </w:p>
        </w:tc>
      </w:tr>
      <w:tr w14:paraId="23DD0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651420FD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实验已开设期次</w:t>
            </w:r>
          </w:p>
        </w:tc>
        <w:tc>
          <w:tcPr>
            <w:tcW w:w="6786" w:type="dxa"/>
            <w:gridSpan w:val="5"/>
            <w:vAlign w:val="center"/>
          </w:tcPr>
          <w:p w14:paraId="504281F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共   次：</w:t>
            </w:r>
          </w:p>
          <w:p w14:paraId="227FFA4E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1．时间、人数</w:t>
            </w:r>
          </w:p>
          <w:p w14:paraId="22B25090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 时间、人数</w:t>
            </w:r>
          </w:p>
          <w:p w14:paraId="2DC97011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 …</w:t>
            </w:r>
          </w:p>
        </w:tc>
      </w:tr>
      <w:tr w14:paraId="35D7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18EA10C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6786" w:type="dxa"/>
            <w:gridSpan w:val="5"/>
            <w:vAlign w:val="center"/>
          </w:tcPr>
          <w:p w14:paraId="07C5443F">
            <w:pP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（要求填写标准URL格式的实验入口网页，不允许仅为文件下载链接）</w:t>
            </w:r>
          </w:p>
        </w:tc>
      </w:tr>
    </w:tbl>
    <w:p w14:paraId="33F340B3">
      <w:pPr>
        <w:spacing w:before="260" w:line="416" w:lineRule="auto"/>
        <w:jc w:val="left"/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="Times New Roman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团队情况</w:t>
      </w:r>
    </w:p>
    <w:tbl>
      <w:tblPr>
        <w:tblStyle w:val="8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900"/>
        <w:gridCol w:w="806"/>
        <w:gridCol w:w="769"/>
        <w:gridCol w:w="725"/>
        <w:gridCol w:w="775"/>
        <w:gridCol w:w="1225"/>
        <w:gridCol w:w="1188"/>
        <w:gridCol w:w="1318"/>
      </w:tblGrid>
      <w:tr w14:paraId="7C62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605ED05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团队主要成员（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序号1为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，总人数限5人以内）</w:t>
            </w:r>
          </w:p>
        </w:tc>
      </w:tr>
      <w:tr w14:paraId="48B2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6C8A40F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0" w:type="dxa"/>
            <w:vAlign w:val="center"/>
          </w:tcPr>
          <w:p w14:paraId="0EEAE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06" w:type="dxa"/>
            <w:vAlign w:val="center"/>
          </w:tcPr>
          <w:p w14:paraId="657C909F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69" w:type="dxa"/>
            <w:vAlign w:val="center"/>
          </w:tcPr>
          <w:p w14:paraId="76C5161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25" w:type="dxa"/>
            <w:vAlign w:val="center"/>
          </w:tcPr>
          <w:p w14:paraId="01EDC45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5" w:type="dxa"/>
            <w:vAlign w:val="center"/>
          </w:tcPr>
          <w:p w14:paraId="19919F1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225" w:type="dxa"/>
            <w:vAlign w:val="center"/>
          </w:tcPr>
          <w:p w14:paraId="0291D1CA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188" w:type="dxa"/>
            <w:vAlign w:val="center"/>
          </w:tcPr>
          <w:p w14:paraId="2F29E9F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318" w:type="dxa"/>
            <w:vAlign w:val="center"/>
          </w:tcPr>
          <w:p w14:paraId="7602137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承担任务</w:t>
            </w:r>
          </w:p>
        </w:tc>
      </w:tr>
      <w:tr w14:paraId="5E83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ABE4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vAlign w:val="center"/>
          </w:tcPr>
          <w:p w14:paraId="71869CE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43E49D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74A2D9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267FDA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1EF0F7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B2FFD7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B1BF73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AE857F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A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7F12576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vAlign w:val="center"/>
          </w:tcPr>
          <w:p w14:paraId="793722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320E0E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2F61A61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02E5AF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D65551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37DD0C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C0684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C6DEFF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2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119048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vAlign w:val="center"/>
          </w:tcPr>
          <w:p w14:paraId="07D044A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BE693A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37BC725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37A942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20923FE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25AA99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DA096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3A6E73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31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A8FFA7C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0" w:type="dxa"/>
            <w:vAlign w:val="center"/>
          </w:tcPr>
          <w:p w14:paraId="20891EC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476F30F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0FB6E1D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76034B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777ED42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79CD0B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3600483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43DF14E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3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564EAF68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23AC068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1982D8B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4BC0810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3322CB4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58DC2AB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15EBD5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7A9281C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18A957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6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2FDEBF1F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团队主要成员教学情况（限500字以内）</w:t>
            </w:r>
          </w:p>
        </w:tc>
      </w:tr>
      <w:tr w14:paraId="397E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371CE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（近5年来承担该实验教学任务情况，以及负责人开展教学研究、学术研究、获</w:t>
            </w:r>
          </w:p>
          <w:p w14:paraId="0FF932A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得教学奖励的情况）</w:t>
            </w:r>
          </w:p>
          <w:p w14:paraId="66197AF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8F8CC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18A4D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7840A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54B58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C425A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E540F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11372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494046">
      <w:pPr>
        <w:tabs>
          <w:tab w:val="left" w:pos="2219"/>
        </w:tabs>
        <w:suppressAutoHyphens/>
        <w:spacing w:line="288" w:lineRule="auto"/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3.实验描述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5B577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5633929F">
            <w:pPr>
              <w:spacing w:line="288" w:lineRule="auto"/>
              <w:jc w:val="left"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3-1实验简介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（实验的必要性及实用性，教学设计的合理性，实验系统的先进性）</w:t>
            </w:r>
          </w:p>
          <w:p w14:paraId="138CCBC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719DD5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C0AB6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7B682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1B0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459A34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3-2实验教学目标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实验后应该达到的知识、能力水平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7D469B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AE8C78F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3C7B4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5189AA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7FC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5DED89E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3-3实验课时</w:t>
            </w:r>
          </w:p>
          <w:p w14:paraId="7CCF41BE">
            <w:pPr>
              <w:spacing w:line="560" w:lineRule="exact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（1）实验所属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课程所占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课时：  学时  </w:t>
            </w:r>
          </w:p>
          <w:p w14:paraId="361A2164">
            <w:pPr>
              <w:spacing w:line="560" w:lineRule="exact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（2）该实验所占课时：  学时     </w:t>
            </w:r>
          </w:p>
        </w:tc>
      </w:tr>
      <w:tr w14:paraId="7204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78FA741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3-4实验原理</w:t>
            </w:r>
          </w:p>
          <w:p w14:paraId="3B45A8F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（1）实验原理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(限1000字以内)</w:t>
            </w:r>
          </w:p>
          <w:p w14:paraId="7A6F241A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C8F1A2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EA94D0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5BDBE8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知识点：共  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6C10464B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</w:p>
          <w:p w14:paraId="4765A48E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2．</w:t>
            </w:r>
          </w:p>
          <w:p w14:paraId="2166B86D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…</w:t>
            </w:r>
          </w:p>
          <w:p w14:paraId="7CBDE318">
            <w:pPr>
              <w:spacing w:line="288" w:lineRule="auto"/>
              <w:ind w:firstLine="120" w:firstLineChars="5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（2）核心要素仿真设计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（对系统或对象的仿真模型体现的客观结构、功能及其运动规律的实验场景进行如实描述，限500字以内）</w:t>
            </w:r>
          </w:p>
          <w:p w14:paraId="1BBE0416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AF76EA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人工智能应用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(说明人工智能、大模型、智能体、知识库等技术在实验教学中的具体应用方式，以及在实验引导、智能反馈、数据分析、能力评价等方面发挥的作用，限500字以内)</w:t>
            </w:r>
          </w:p>
          <w:p w14:paraId="2C34C56A">
            <w:pPr>
              <w:widowControl w:val="0"/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6EAB55F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真实产业场景融入设计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(说明行业企业真实工作场景、生产流程、业务流程、工程任务或技术问题如何融入实验教学，阐明产业真实需求向实验教学场景和学习任务转化的具体情况，限500字以内)</w:t>
            </w:r>
          </w:p>
          <w:p w14:paraId="5D71CE51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12A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3E6EA64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3-5实验教学过程与实验方法</w:t>
            </w:r>
          </w:p>
          <w:p w14:paraId="35ED8ECB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58BC088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6629DB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606132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7D7C34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8CF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8572" w:type="dxa"/>
            <w:tcBorders>
              <w:top w:val="single" w:color="auto" w:sz="4" w:space="0"/>
            </w:tcBorders>
          </w:tcPr>
          <w:p w14:paraId="26245DD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3-6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（不少于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0步的学生交互性操作步骤。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操作步骤应反映实质性实验交互，系统加载之类的步骤不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计入在内）</w:t>
            </w:r>
          </w:p>
          <w:p w14:paraId="5C313981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（1）学生交互性操作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，共   步</w:t>
            </w:r>
          </w:p>
          <w:tbl>
            <w:tblPr>
              <w:tblStyle w:val="8"/>
              <w:tblW w:w="8275" w:type="dxa"/>
              <w:tblInd w:w="15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4"/>
              <w:gridCol w:w="727"/>
              <w:gridCol w:w="1563"/>
              <w:gridCol w:w="1146"/>
              <w:gridCol w:w="1401"/>
              <w:gridCol w:w="764"/>
              <w:gridCol w:w="1910"/>
            </w:tblGrid>
            <w:tr w14:paraId="4661E6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1" w:hRule="atLeast"/>
              </w:trPr>
              <w:tc>
                <w:tcPr>
                  <w:tcW w:w="764" w:type="dxa"/>
                  <w:vAlign w:val="center"/>
                </w:tcPr>
                <w:p w14:paraId="6777E4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步骤序号</w:t>
                  </w:r>
                </w:p>
              </w:tc>
              <w:tc>
                <w:tcPr>
                  <w:tcW w:w="727" w:type="dxa"/>
                </w:tcPr>
                <w:p w14:paraId="201623D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步骤名称</w:t>
                  </w:r>
                </w:p>
              </w:tc>
              <w:tc>
                <w:tcPr>
                  <w:tcW w:w="1563" w:type="dxa"/>
                  <w:vAlign w:val="center"/>
                </w:tcPr>
                <w:p w14:paraId="7D8120E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步骤目标要求</w:t>
                  </w:r>
                </w:p>
              </w:tc>
              <w:tc>
                <w:tcPr>
                  <w:tcW w:w="1146" w:type="dxa"/>
                  <w:vAlign w:val="center"/>
                </w:tcPr>
                <w:p w14:paraId="5DD7F23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步骤合理用时</w:t>
                  </w:r>
                </w:p>
              </w:tc>
              <w:tc>
                <w:tcPr>
                  <w:tcW w:w="1401" w:type="dxa"/>
                  <w:vAlign w:val="center"/>
                </w:tcPr>
                <w:p w14:paraId="4074201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目标达成度赋分模型</w:t>
                  </w:r>
                </w:p>
              </w:tc>
              <w:tc>
                <w:tcPr>
                  <w:tcW w:w="764" w:type="dxa"/>
                  <w:vAlign w:val="center"/>
                </w:tcPr>
                <w:p w14:paraId="41FFF2B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步骤满分</w:t>
                  </w:r>
                </w:p>
              </w:tc>
              <w:tc>
                <w:tcPr>
                  <w:tcW w:w="1910" w:type="dxa"/>
                  <w:vAlign w:val="center"/>
                </w:tcPr>
                <w:p w14:paraId="130F209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类型</w:t>
                  </w:r>
                </w:p>
              </w:tc>
            </w:tr>
            <w:tr w14:paraId="0C2447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34D92A3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727" w:type="dxa"/>
                </w:tcPr>
                <w:p w14:paraId="2B32B485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0A3572A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3F7B142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FC1069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5B25BFD1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restart"/>
                  <w:vAlign w:val="center"/>
                </w:tcPr>
                <w:p w14:paraId="523C985B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操作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</w:p>
                <w:p w14:paraId="79ADB651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实验报告</w:t>
                  </w:r>
                </w:p>
                <w:p w14:paraId="18384AC6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预习成绩</w:t>
                  </w:r>
                </w:p>
                <w:p w14:paraId="42993F75">
                  <w:pPr>
                    <w:spacing w:line="288" w:lineRule="auto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教师评价报告</w:t>
                  </w:r>
                </w:p>
              </w:tc>
            </w:tr>
            <w:tr w14:paraId="7B5550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66E3EE5F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727" w:type="dxa"/>
                </w:tcPr>
                <w:p w14:paraId="76F1E8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13C9D5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1D6DAD03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139316B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CDB676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581A12E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2972F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12EE401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727" w:type="dxa"/>
                </w:tcPr>
                <w:p w14:paraId="3595ACA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91DCC55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6734BD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D489C8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15AA3626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3DEC0561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87196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3" w:hRule="atLeast"/>
              </w:trPr>
              <w:tc>
                <w:tcPr>
                  <w:tcW w:w="764" w:type="dxa"/>
                  <w:vAlign w:val="center"/>
                </w:tcPr>
                <w:p w14:paraId="1CFADD5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…</w:t>
                  </w:r>
                </w:p>
              </w:tc>
              <w:tc>
                <w:tcPr>
                  <w:tcW w:w="727" w:type="dxa"/>
                </w:tcPr>
                <w:p w14:paraId="07142C2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F0A51A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9EC82D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7163300A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536DE9B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2506943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08B7760A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（2）交互性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  <w:p w14:paraId="3FD4AD5A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人工智能赋能实验详细说明</w:t>
            </w:r>
          </w:p>
          <w:p w14:paraId="4FCB8E16">
            <w:pPr>
              <w:spacing w:line="288" w:lineRule="auto"/>
              <w:ind w:firstLine="720" w:firstLineChars="3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0B3D3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产业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任务融入说明</w:t>
            </w:r>
          </w:p>
          <w:p w14:paraId="1F70A2C6">
            <w:pPr>
              <w:numPr>
                <w:ilvl w:val="0"/>
                <w:numId w:val="0"/>
              </w:numPr>
              <w:spacing w:line="288" w:lineRule="auto"/>
              <w:ind w:left="720" w:left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3807B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详细操作说明</w:t>
            </w:r>
          </w:p>
          <w:p w14:paraId="43EC2EA9">
            <w:pPr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FDF38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745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AB2DA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3C6F9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90EAD1">
            <w:pPr>
              <w:pStyle w:val="14"/>
              <w:spacing w:line="288" w:lineRule="auto"/>
              <w:ind w:left="720"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3A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572" w:type="dxa"/>
          </w:tcPr>
          <w:p w14:paraId="4E1FDA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3-7实验结果与结论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（说明在不同的实验条件和操作下可能产生的实验结果与结论）</w:t>
            </w:r>
          </w:p>
          <w:p w14:paraId="371113F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38C1E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225CAD9">
            <w:pPr>
              <w:spacing w:line="288" w:lineRule="auto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E4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8572" w:type="dxa"/>
          </w:tcPr>
          <w:p w14:paraId="1E33286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3-8面向学生要求</w:t>
            </w:r>
          </w:p>
          <w:p w14:paraId="2BA186B4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（1）专业与年级要求</w:t>
            </w:r>
          </w:p>
          <w:p w14:paraId="6EB98353">
            <w:pPr>
              <w:pStyle w:val="14"/>
              <w:spacing w:line="288" w:lineRule="auto"/>
              <w:ind w:left="720"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F0027C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（2）基本知识和能力要求</w:t>
            </w:r>
          </w:p>
          <w:p w14:paraId="5B9C284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C25F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C9EEFC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E1DE6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8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8572" w:type="dxa"/>
          </w:tcPr>
          <w:p w14:paraId="050C6BE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3-9实验应用及共享情况</w:t>
            </w:r>
          </w:p>
          <w:p w14:paraId="440FD272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本校上线时间 ：  年  月  日 </w:t>
            </w:r>
          </w:p>
          <w:p w14:paraId="02602DA5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已服务过的学生人数：本校  人，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外校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人</w:t>
            </w:r>
          </w:p>
          <w:p w14:paraId="3EC3D4CE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（3）附所属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教学计划或授课提纲并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9C7AFB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纳入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教学计划的专业数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专业：   ，</w:t>
            </w:r>
          </w:p>
          <w:p w14:paraId="7CACD7E4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周期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学习人数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</w:t>
            </w:r>
          </w:p>
          <w:p w14:paraId="0DE352EC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（4）是否面向社会提供服务：○是  ○否</w:t>
            </w:r>
          </w:p>
          <w:p w14:paraId="64F0DC68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（5）社会开放时间：   年   月   日</w:t>
            </w:r>
          </w:p>
          <w:p w14:paraId="07447639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（6）已服务过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人数： 人</w:t>
            </w:r>
          </w:p>
          <w:p w14:paraId="1F3ADEED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86D080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A2D34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6AB6E6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4.实验教学特色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7B9A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8556" w:type="dxa"/>
          </w:tcPr>
          <w:p w14:paraId="6CF775AF">
            <w:pPr>
              <w:spacing w:line="560" w:lineRule="exact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（该虚拟仿真实验教学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教学方法、评价体系等方面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的特色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，限800字以内）</w:t>
            </w:r>
          </w:p>
          <w:p w14:paraId="6C6ABC7F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CE5324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58616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9E41C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4F3FF3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955050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AE966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CD35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7DE2E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778760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91294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E9FDA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AB506F2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D867D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14EC4A">
            <w:pPr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3FA29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5771FA68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5.实验教学在线支持与服务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2F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268" w:type="dxa"/>
          </w:tcPr>
          <w:p w14:paraId="1E5C15BA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知识库部分：</w:t>
            </w:r>
          </w:p>
          <w:p w14:paraId="4AA049A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指导资源：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电子教材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教案</w:t>
            </w:r>
          </w:p>
          <w:p w14:paraId="0235D49A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课件（演示文稿）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虚拟仿真资源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29B80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（2）实验指导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点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库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习题库</w:t>
            </w:r>
          </w:p>
          <w:p w14:paraId="69854167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测试卷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考试系统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2AF5FE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支持方式：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热线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系统即时通讯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论坛 </w:t>
            </w:r>
          </w:p>
          <w:p w14:paraId="632BE87D">
            <w:pPr>
              <w:numPr>
                <w:ilvl w:val="255"/>
                <w:numId w:val="0"/>
              </w:numPr>
              <w:spacing w:before="156" w:beforeLines="50" w:line="360" w:lineRule="auto"/>
              <w:ind w:firstLine="2760" w:firstLineChars="1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与服务群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8DB1E04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教学支持部分：</w:t>
            </w:r>
          </w:p>
          <w:p w14:paraId="2682EDBC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学服务的团队成员；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技术人员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；教学团队保证工作日期间提供   小时/日的在线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 w14:paraId="07E71579">
            <w:pPr>
              <w:spacing w:before="156" w:beforeLines="50"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EA7A76">
      <w:pPr>
        <w:spacing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实验教学相关网络及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D29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4" w:type="dxa"/>
          </w:tcPr>
          <w:p w14:paraId="3268C52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6-1网络条件要求</w:t>
            </w:r>
          </w:p>
          <w:p w14:paraId="785F48A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（1）说明客户端到服务器的带宽要求（需提供测试带宽服务）</w:t>
            </w:r>
          </w:p>
          <w:p w14:paraId="7A73C57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6BAED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1E452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（2）说明能够支持的同时在线人数（需提供在线排队提示服务）</w:t>
            </w:r>
          </w:p>
          <w:p w14:paraId="204F5F48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07018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D40B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8634" w:type="dxa"/>
          </w:tcPr>
          <w:p w14:paraId="74F69CC1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6-2用户操作系统要求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（如Windows、Unix、IOS、Android等）</w:t>
            </w:r>
          </w:p>
          <w:p w14:paraId="33E89133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计算机操作系统和版本要求</w:t>
            </w:r>
          </w:p>
          <w:p w14:paraId="7C171961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35A5DC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28BA12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其他计算终端操作系统和版本要求</w:t>
            </w:r>
          </w:p>
          <w:p w14:paraId="6B77138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3473A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4609F7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支持移动端：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36F90DF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9990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57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8634" w:type="dxa"/>
          </w:tcPr>
          <w:p w14:paraId="5768D0B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用户非操作系统软件配置要求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（兼容至少2种及以上主流浏览器）</w:t>
            </w:r>
          </w:p>
          <w:p w14:paraId="6B1AEB6B">
            <w:pPr>
              <w:spacing w:line="360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（1）非操作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系统软件要求（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支持2种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以上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主流浏览器）</w:t>
            </w:r>
          </w:p>
          <w:p w14:paraId="02C64EE7">
            <w:pPr>
              <w:spacing w:line="360" w:lineRule="auto"/>
              <w:ind w:left="360"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谷歌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IE浏览器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360浏览器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火狐浏览器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 </w:t>
            </w:r>
          </w:p>
          <w:p w14:paraId="0CCD9E1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（2）需要特定插件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7372F67">
            <w:pPr>
              <w:spacing w:line="360" w:lineRule="auto"/>
              <w:ind w:firstLine="240" w:firstLineChars="1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如勾选“是”，请填写：</w:t>
            </w:r>
          </w:p>
          <w:p w14:paraId="2B2258BA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插件名称：（插件全称）</w:t>
            </w:r>
          </w:p>
          <w:p w14:paraId="5FB2ABB7">
            <w:pPr>
              <w:pStyle w:val="14"/>
              <w:spacing w:line="360" w:lineRule="auto"/>
              <w:ind w:left="360"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插件容量：M</w:t>
            </w:r>
          </w:p>
          <w:p w14:paraId="647264A5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下载链接：</w:t>
            </w:r>
          </w:p>
          <w:p w14:paraId="138BEDA1">
            <w:pPr>
              <w:spacing w:line="288" w:lineRule="auto"/>
              <w:ind w:left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（3）其他计算终端非操作系统软件配置要求（需说明是否可提供相关软件下载服务）</w:t>
            </w:r>
          </w:p>
          <w:p w14:paraId="6878746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D7D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8634" w:type="dxa"/>
          </w:tcPr>
          <w:p w14:paraId="01D27FA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用户硬件配置要求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（如主频、内存、显存、存储容量等）</w:t>
            </w:r>
          </w:p>
          <w:p w14:paraId="037735E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（1）计算机硬件配置要求</w:t>
            </w:r>
          </w:p>
          <w:p w14:paraId="0F5BC6C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E55AF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DF4D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（2）其他计算终端硬件配置要求</w:t>
            </w:r>
          </w:p>
          <w:p w14:paraId="449C887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2B869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988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8634" w:type="dxa"/>
          </w:tcPr>
          <w:p w14:paraId="779B76C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用户特殊外置硬件要求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（如可穿戴设备等）</w:t>
            </w:r>
          </w:p>
          <w:p w14:paraId="2229B80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（1）计算机特殊外置硬件要求</w:t>
            </w:r>
          </w:p>
          <w:p w14:paraId="358562F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5932A50D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F2BF3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（2）其他计算终端特殊外置硬件要求：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  <w:p w14:paraId="299E4C24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如勾选“有”，请填写其他计算终端特殊外置硬件要求：</w:t>
            </w:r>
          </w:p>
          <w:p w14:paraId="38DBCC88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4253DF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08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8634" w:type="dxa"/>
          </w:tcPr>
          <w:p w14:paraId="2FF4F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-6 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实验系统要求完成国家信息安全等级二级认证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DD359D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（1）是否已完成定级备案：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  <w:p w14:paraId="1029AE1A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请选择备案主体：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所属学校名称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2A08C2A2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证书编号：</w:t>
            </w:r>
          </w:p>
          <w:p w14:paraId="2D1F9A9E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信息系统安全等级保护备案证明</w:t>
            </w:r>
          </w:p>
          <w:p w14:paraId="307B6A1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（2）是否已完成等保测评：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444A165">
            <w:pPr>
              <w:pStyle w:val="14"/>
              <w:spacing w:line="288" w:lineRule="auto"/>
              <w:ind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请附正式测评报告中实验系统的相关描述页面（等级测评结论页、实验与平台隶属关系描述页等）</w:t>
            </w:r>
          </w:p>
        </w:tc>
      </w:tr>
    </w:tbl>
    <w:p w14:paraId="767F0055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DFE692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2084A56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7.实验教学技术架构及主要研发技术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854"/>
        <w:gridCol w:w="4803"/>
      </w:tblGrid>
      <w:tr w14:paraId="160E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3831" w:type="dxa"/>
            <w:gridSpan w:val="2"/>
            <w:vAlign w:val="center"/>
          </w:tcPr>
          <w:p w14:paraId="13188383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4803" w:type="dxa"/>
            <w:vAlign w:val="center"/>
          </w:tcPr>
          <w:p w14:paraId="2E79E9E5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 w14:paraId="76C4A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831" w:type="dxa"/>
            <w:gridSpan w:val="2"/>
            <w:vAlign w:val="center"/>
          </w:tcPr>
          <w:p w14:paraId="51FEECB0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系统架构图及简要说明</w:t>
            </w:r>
          </w:p>
        </w:tc>
        <w:tc>
          <w:tcPr>
            <w:tcW w:w="4803" w:type="dxa"/>
          </w:tcPr>
          <w:p w14:paraId="3BCB067C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2B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977" w:type="dxa"/>
            <w:vMerge w:val="restart"/>
            <w:vAlign w:val="center"/>
          </w:tcPr>
          <w:p w14:paraId="7172AEBC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 w14:paraId="57A65DB4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</w:tc>
        <w:tc>
          <w:tcPr>
            <w:tcW w:w="2854" w:type="dxa"/>
            <w:vAlign w:val="center"/>
          </w:tcPr>
          <w:p w14:paraId="2465A287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开发技术</w:t>
            </w:r>
          </w:p>
        </w:tc>
        <w:tc>
          <w:tcPr>
            <w:tcW w:w="4803" w:type="dxa"/>
            <w:vAlign w:val="center"/>
          </w:tcPr>
          <w:p w14:paraId="6A18CA3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3D仿真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二维动画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HTML5</w:t>
            </w:r>
          </w:p>
          <w:p w14:paraId="5413850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0EB8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12CB42D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AD0DFC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开发工具</w:t>
            </w:r>
          </w:p>
        </w:tc>
        <w:tc>
          <w:tcPr>
            <w:tcW w:w="4803" w:type="dxa"/>
            <w:vAlign w:val="center"/>
          </w:tcPr>
          <w:p w14:paraId="5A2546F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Unity3D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 Studio Max 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Maya</w:t>
            </w:r>
          </w:p>
          <w:p w14:paraId="6320F0C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ZBrush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SketchUp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Adobe Flash</w:t>
            </w:r>
          </w:p>
          <w:p w14:paraId="01C2348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Unreal Development Kit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Animate CC</w:t>
            </w:r>
          </w:p>
          <w:p w14:paraId="1266B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Blender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Visual Studio</w:t>
            </w:r>
          </w:p>
          <w:p w14:paraId="0A7D948F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14A1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  <w:jc w:val="center"/>
        </w:trPr>
        <w:tc>
          <w:tcPr>
            <w:tcW w:w="977" w:type="dxa"/>
            <w:vMerge w:val="continue"/>
            <w:vAlign w:val="center"/>
          </w:tcPr>
          <w:p w14:paraId="653DE42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2671A8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环境</w:t>
            </w:r>
          </w:p>
        </w:tc>
        <w:tc>
          <w:tcPr>
            <w:tcW w:w="4803" w:type="dxa"/>
            <w:vAlign w:val="center"/>
          </w:tcPr>
          <w:p w14:paraId="18710C14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  <w:p w14:paraId="43E911B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CPU  核、内存  GB、磁盘  GB、</w:t>
            </w:r>
          </w:p>
          <w:p w14:paraId="5F5A5B8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显存  GB、GPU型号</w:t>
            </w:r>
          </w:p>
          <w:p w14:paraId="2875F1AF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 w14:paraId="4FC57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Windows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Linux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6970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具体版本：</w:t>
            </w:r>
          </w:p>
          <w:p w14:paraId="76109728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 w14:paraId="7583DEF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Mysql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SQL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Oracle</w:t>
            </w:r>
          </w:p>
          <w:p w14:paraId="5F0E09F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A221C7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备注说明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（需要其他硬件设备或服务器数量多于1台时请说明）          </w:t>
            </w:r>
          </w:p>
          <w:p w14:paraId="3EF6943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是否支持云渲染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4F60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0BFE0B1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2BFBB0B2">
            <w:pPr>
              <w:spacing w:line="288" w:lineRule="auto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实验品质（如：单场景模型总面数、贴图分辨率、每帧渲染次数、动作反馈时间、显示刷新率、分辨率等）</w:t>
            </w:r>
          </w:p>
        </w:tc>
        <w:tc>
          <w:tcPr>
            <w:tcW w:w="4803" w:type="dxa"/>
            <w:tcBorders>
              <w:bottom w:val="single" w:color="auto" w:sz="4" w:space="0"/>
            </w:tcBorders>
            <w:vAlign w:val="center"/>
          </w:tcPr>
          <w:p w14:paraId="71B6598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949695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E61C18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4AF59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BCAAF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F7FBBB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8116B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5145F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CD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77" w:type="dxa"/>
            <w:vMerge w:val="restart"/>
            <w:vAlign w:val="center"/>
          </w:tcPr>
          <w:p w14:paraId="57DB005D">
            <w:pPr>
              <w:spacing w:line="288" w:lineRule="auto"/>
              <w:jc w:val="left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人工智能技术应用</w:t>
            </w:r>
          </w:p>
        </w:tc>
        <w:tc>
          <w:tcPr>
            <w:tcW w:w="2854" w:type="dxa"/>
            <w:tcBorders>
              <w:bottom w:val="single" w:color="auto" w:sz="4" w:space="0"/>
            </w:tcBorders>
            <w:vAlign w:val="center"/>
          </w:tcPr>
          <w:p w14:paraId="07A9D4A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模型层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C1CE7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基础模型</w:t>
            </w:r>
          </w:p>
          <w:p w14:paraId="0110D97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垂类模型</w:t>
            </w:r>
          </w:p>
          <w:p w14:paraId="6023DD45">
            <w:pPr>
              <w:pStyle w:val="14"/>
              <w:spacing w:line="288" w:lineRule="auto"/>
              <w:ind w:firstLine="0" w:firstLineChars="0"/>
              <w:jc w:val="left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专项模型</w:t>
            </w:r>
          </w:p>
        </w:tc>
      </w:tr>
      <w:tr w14:paraId="543F9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977" w:type="dxa"/>
            <w:vMerge w:val="continue"/>
            <w:vAlign w:val="center"/>
          </w:tcPr>
          <w:p w14:paraId="6F835E1C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5C7E12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智能体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637BC4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19B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977" w:type="dxa"/>
            <w:vMerge w:val="continue"/>
            <w:vAlign w:val="center"/>
          </w:tcPr>
          <w:p w14:paraId="539E842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</w:tcBorders>
            <w:vAlign w:val="center"/>
          </w:tcPr>
          <w:p w14:paraId="1A5AAD0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智能应用</w:t>
            </w:r>
          </w:p>
        </w:tc>
        <w:tc>
          <w:tcPr>
            <w:tcW w:w="4803" w:type="dxa"/>
            <w:tcBorders>
              <w:top w:val="single" w:color="auto" w:sz="4" w:space="0"/>
            </w:tcBorders>
            <w:vAlign w:val="center"/>
          </w:tcPr>
          <w:p w14:paraId="7B8808B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7A0A61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714885A9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8.实验教学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持续建设服务计划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1E2D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634" w:type="dxa"/>
          </w:tcPr>
          <w:p w14:paraId="063C95C4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（本实验教学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今后5年继续向高校和社会开放服务计划及预计服务人数）</w:t>
            </w:r>
          </w:p>
          <w:p w14:paraId="5D4A2CE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持续建设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6482"/>
            </w:tblGrid>
            <w:tr w14:paraId="3895FBC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1AAB78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6482" w:type="dxa"/>
                </w:tcPr>
                <w:p w14:paraId="0D4F5C5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描述</w:t>
                  </w:r>
                </w:p>
              </w:tc>
            </w:tr>
            <w:tr w14:paraId="7ED101A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6CE7E18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第一年</w:t>
                  </w:r>
                </w:p>
              </w:tc>
              <w:tc>
                <w:tcPr>
                  <w:tcW w:w="6482" w:type="dxa"/>
                </w:tcPr>
                <w:p w14:paraId="16C42BCC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2830F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33396DF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6482" w:type="dxa"/>
                </w:tcPr>
                <w:p w14:paraId="3D3D42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A99056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AEA861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三年</w:t>
                  </w:r>
                </w:p>
              </w:tc>
              <w:tc>
                <w:tcPr>
                  <w:tcW w:w="6482" w:type="dxa"/>
                </w:tcPr>
                <w:p w14:paraId="6227C40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0AB1B9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4B723D9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四年</w:t>
                  </w:r>
                </w:p>
              </w:tc>
              <w:tc>
                <w:tcPr>
                  <w:tcW w:w="6482" w:type="dxa"/>
                </w:tcPr>
                <w:p w14:paraId="78B130D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E944A3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7F4E635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6482" w:type="dxa"/>
                </w:tcPr>
                <w:p w14:paraId="7D45171A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9F0E17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2907AF1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D4B2D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DD9F6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8D5D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712F8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399A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D895A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F318B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07080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（2）面向高校、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的教学推广应用计划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1701"/>
              <w:gridCol w:w="1985"/>
              <w:gridCol w:w="1417"/>
              <w:gridCol w:w="1276"/>
            </w:tblGrid>
            <w:tr w14:paraId="256842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  <w:jc w:val="center"/>
              </w:trPr>
              <w:tc>
                <w:tcPr>
                  <w:tcW w:w="1134" w:type="dxa"/>
                </w:tcPr>
                <w:p w14:paraId="45CBEA8E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1701" w:type="dxa"/>
                </w:tcPr>
                <w:p w14:paraId="3AF226A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推广高校数</w:t>
                  </w:r>
                </w:p>
              </w:tc>
              <w:tc>
                <w:tcPr>
                  <w:tcW w:w="1985" w:type="dxa"/>
                </w:tcPr>
                <w:p w14:paraId="76C178B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人数</w:t>
                  </w:r>
                </w:p>
              </w:tc>
              <w:tc>
                <w:tcPr>
                  <w:tcW w:w="1417" w:type="dxa"/>
                </w:tcPr>
                <w:p w14:paraId="77409FC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行业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数</w:t>
                  </w:r>
                </w:p>
              </w:tc>
              <w:tc>
                <w:tcPr>
                  <w:tcW w:w="1276" w:type="dxa"/>
                </w:tcPr>
                <w:p w14:paraId="053D8D7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应用人数</w:t>
                  </w:r>
                </w:p>
              </w:tc>
            </w:tr>
            <w:tr w14:paraId="6600FD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" w:hRule="atLeast"/>
                <w:jc w:val="center"/>
              </w:trPr>
              <w:tc>
                <w:tcPr>
                  <w:tcW w:w="1134" w:type="dxa"/>
                </w:tcPr>
                <w:p w14:paraId="2BD0E9C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  <w:tc>
                <w:tcPr>
                  <w:tcW w:w="1701" w:type="dxa"/>
                </w:tcPr>
                <w:p w14:paraId="08A4BE6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32A1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705774A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6622F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13AD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4EFB0E6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1701" w:type="dxa"/>
                </w:tcPr>
                <w:p w14:paraId="1064B9E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033D5C2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6405916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A7BD3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5EC4B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77E3523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第三年</w:t>
                  </w:r>
                </w:p>
              </w:tc>
              <w:tc>
                <w:tcPr>
                  <w:tcW w:w="1701" w:type="dxa"/>
                </w:tcPr>
                <w:p w14:paraId="66D52D1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B2FBEF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1BE145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1F758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E7871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5512B17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第四年</w:t>
                  </w:r>
                </w:p>
              </w:tc>
              <w:tc>
                <w:tcPr>
                  <w:tcW w:w="1701" w:type="dxa"/>
                </w:tcPr>
                <w:p w14:paraId="492E841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88EFF4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40E3860E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39AA35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B8AA7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3DAC1C9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1701" w:type="dxa"/>
                </w:tcPr>
                <w:p w14:paraId="0ED24E7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518CAC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327F9D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FA8031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413D2B7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62B9494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CE27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C9AA0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8BC50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1351A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30238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D08E5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F0BF2C">
            <w:pPr>
              <w:spacing w:line="288" w:lineRule="auto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5BC531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.知识产权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6103"/>
      </w:tblGrid>
      <w:tr w14:paraId="45A9E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76A8D2BF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软件著作权登记情况</w:t>
            </w:r>
          </w:p>
        </w:tc>
      </w:tr>
      <w:tr w14:paraId="61CF6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2187623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以下填写内容须与软件著作权登记一致</w:t>
            </w:r>
          </w:p>
        </w:tc>
      </w:tr>
      <w:tr w14:paraId="14B58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6C467CD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软件名称</w:t>
            </w:r>
          </w:p>
        </w:tc>
        <w:tc>
          <w:tcPr>
            <w:tcW w:w="6103" w:type="dxa"/>
            <w:vAlign w:val="center"/>
          </w:tcPr>
          <w:p w14:paraId="672F17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3C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531" w:type="dxa"/>
            <w:vAlign w:val="center"/>
          </w:tcPr>
          <w:p w14:paraId="126EFDF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名称一致</w:t>
            </w:r>
          </w:p>
        </w:tc>
        <w:tc>
          <w:tcPr>
            <w:tcW w:w="6103" w:type="dxa"/>
            <w:vAlign w:val="center"/>
          </w:tcPr>
          <w:p w14:paraId="47122009">
            <w:pPr>
              <w:spacing w:line="288" w:lineRule="auto"/>
              <w:ind w:right="-107" w:rightChars="-51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</w:tc>
      </w:tr>
      <w:tr w14:paraId="00EC3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exact"/>
          <w:jc w:val="center"/>
        </w:trPr>
        <w:tc>
          <w:tcPr>
            <w:tcW w:w="8634" w:type="dxa"/>
            <w:gridSpan w:val="2"/>
            <w:vAlign w:val="center"/>
          </w:tcPr>
          <w:p w14:paraId="17BB20F6">
            <w:pPr>
              <w:spacing w:line="288" w:lineRule="auto"/>
              <w:ind w:right="-107" w:rightChars="-51" w:firstLine="480" w:firstLineChars="200"/>
              <w:jc w:val="left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每栏只填写一个著作权人，并勾选该著作权人类型。如勾选“其他”需填写具体内容；如存在多个著作权人，可自行增加著作人填写栏进行填报。</w:t>
            </w:r>
          </w:p>
        </w:tc>
      </w:tr>
      <w:tr w14:paraId="1E88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0228A87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</w:p>
        </w:tc>
        <w:tc>
          <w:tcPr>
            <w:tcW w:w="6103" w:type="dxa"/>
            <w:vAlign w:val="center"/>
          </w:tcPr>
          <w:p w14:paraId="6CD4107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</w:tr>
      <w:tr w14:paraId="2F981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2531" w:type="dxa"/>
            <w:vAlign w:val="center"/>
          </w:tcPr>
          <w:p w14:paraId="6E8230C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03" w:type="dxa"/>
            <w:vAlign w:val="center"/>
          </w:tcPr>
          <w:p w14:paraId="139516B6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</w:p>
          <w:p w14:paraId="5994F964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学校团队成员</w:t>
            </w:r>
          </w:p>
          <w:p w14:paraId="433050C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企业人员  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5CFF1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531" w:type="dxa"/>
            <w:vAlign w:val="center"/>
          </w:tcPr>
          <w:p w14:paraId="78F4566F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权利范围</w:t>
            </w:r>
          </w:p>
        </w:tc>
        <w:tc>
          <w:tcPr>
            <w:tcW w:w="6103" w:type="dxa"/>
            <w:vAlign w:val="center"/>
          </w:tcPr>
          <w:p w14:paraId="50A4CAA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C9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531" w:type="dxa"/>
            <w:vAlign w:val="center"/>
          </w:tcPr>
          <w:p w14:paraId="407799A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6103" w:type="dxa"/>
            <w:vAlign w:val="center"/>
          </w:tcPr>
          <w:p w14:paraId="474F04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8B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  <w:jc w:val="center"/>
        </w:trPr>
        <w:tc>
          <w:tcPr>
            <w:tcW w:w="8634" w:type="dxa"/>
            <w:gridSpan w:val="2"/>
            <w:vAlign w:val="center"/>
          </w:tcPr>
          <w:p w14:paraId="77CC0193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请附软件著作登记证书</w:t>
            </w:r>
          </w:p>
          <w:p w14:paraId="6FA17CAC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如软件著作权正在申请过程中，尚未获得证书，请填写受理流水号。</w:t>
            </w:r>
          </w:p>
        </w:tc>
      </w:tr>
      <w:tr w14:paraId="1C319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1873C43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受理流水号</w:t>
            </w:r>
          </w:p>
        </w:tc>
        <w:tc>
          <w:tcPr>
            <w:tcW w:w="6103" w:type="dxa"/>
            <w:vAlign w:val="center"/>
          </w:tcPr>
          <w:p w14:paraId="2C3C310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6E6E4C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10.诚信承诺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E827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458A22F7">
            <w:pPr>
              <w:spacing w:before="156" w:beforeLines="50" w:after="156" w:afterLines="50" w:line="288" w:lineRule="auto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本团队承诺：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的实验教学设计具有一定的原创性，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所属学校对本实验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内容（包括但不限于实验软件、操作系统、教学视频、教学课件、辅助参考资料、实验操作手册、实验案例、测验试题、实验报告、答疑、网页宣传图片文字等组成本实验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的一切资源）享有著作权，保证所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或其任何一部分均不会侵犯任何第三方的合法权益。</w:t>
            </w:r>
          </w:p>
          <w:p w14:paraId="5F6C30E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549CD93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46283D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</w:p>
          <w:p w14:paraId="576AA19A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9CBCFE5">
            <w:pPr>
              <w:spacing w:before="156" w:beforeLines="50" w:after="156" w:afterLines="50" w:line="288" w:lineRule="auto"/>
              <w:ind w:firstLine="4800" w:firstLineChars="2000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C7C4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00DEC7F5">
            <w:pPr>
              <w:spacing w:before="156" w:beforeLines="50" w:after="156" w:afterLines="50" w:line="288" w:lineRule="auto"/>
              <w:ind w:firstLine="480" w:firstLineChars="2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本校经对该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有关信息及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负责人在线填报内容及上传申报材料进行了核实，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证真实性。学校同意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改革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成果在指定的网站上公开展示和分享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将监督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团队及时更新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源和数据，严格审核后上传。</w:t>
            </w:r>
          </w:p>
          <w:p w14:paraId="42FAB196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分管校领导签字:</w:t>
            </w:r>
          </w:p>
          <w:p w14:paraId="1BC3F60D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(学校公章)</w:t>
            </w:r>
          </w:p>
          <w:p w14:paraId="65B74989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FF5B7BD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517538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5E8B0E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附件材料清单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1542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8634" w:type="dxa"/>
            <w:vAlign w:val="center"/>
          </w:tcPr>
          <w:p w14:paraId="59095C7F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团队成员和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内容政治审查意见（必须提供）</w:t>
            </w:r>
          </w:p>
          <w:p w14:paraId="572E47C1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高校党委负责对本校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团队成员以及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内容进行政审，出具政审意见并加盖党委印章；团队成员涉及多校时，各校党委分别对本校人员出具意见；非高校成员由其所在单位党组织出具意见。团队成员政审意见内容包括政治表现、是否存在违法违纪记录、师德师风、学术不端、五年内是否出现过重大教学事故等问题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内容审查包括价值取向是否正确，对于我国政治制度以及党的理论、路线、方针、政策等理解和表述是否准确无误，对于国家主权、领土表述及标注是否准确，等等。）</w:t>
            </w:r>
          </w:p>
          <w:p w14:paraId="2583AC3A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内容学术性评价意见（必须提供）</w:t>
            </w:r>
          </w:p>
          <w:p w14:paraId="4773033D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[由学校学术性组织（校教指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</w:p>
          <w:p w14:paraId="225010A8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产业对接证明材料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（可选提供）</w:t>
            </w:r>
          </w:p>
          <w:p w14:paraId="749BBA2B">
            <w:pPr>
              <w:pStyle w:val="14"/>
              <w:spacing w:line="288" w:lineRule="auto"/>
              <w:ind w:firstLine="480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产业对接证明材料作为项目产业需求对接、真实产业场景融入和产教融合情况的佐证性材料，可由参与项目建设或应用的行业企业、科研院所、社会应用机构等相关单位出具。证明材料可体现项目与产业实际需求、技术应用场景、生产流程、工程任务或实践资源等方面的对接情况。证明材料须经相关单位盖章，以1份为宜，不得超过2份。无统一格式要求。）</w:t>
            </w:r>
          </w:p>
        </w:tc>
      </w:tr>
    </w:tbl>
    <w:p w14:paraId="21DB78EB">
      <w:pPr>
        <w:spacing w:line="288" w:lineRule="auto"/>
        <w:ind w:firstLine="420" w:firstLineChars="150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BA882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ECF5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717995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9sZGvRAAAAAgEAAA8AAAAAAAAAAQAgAAAAIgAAAGRycy9kb3ducmV2LnhtbFBLAQIUABQAAAAI&#10;AIdO4kAD09VxLQIAAFI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17995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DC4F76"/>
    <w:multiLevelType w:val="singleLevel"/>
    <w:tmpl w:val="B5DC4F7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FFCFB58"/>
    <w:multiLevelType w:val="singleLevel"/>
    <w:tmpl w:val="DFFCFB58"/>
    <w:lvl w:ilvl="0" w:tentative="0">
      <w:start w:val="3"/>
      <w:numFmt w:val="decimal"/>
      <w:suff w:val="nothing"/>
      <w:lvlText w:val="（%1）"/>
      <w:lvlJc w:val="left"/>
      <w:pPr>
        <w:ind w:left="120" w:leftChars="0" w:firstLine="0" w:firstLineChars="0"/>
      </w:pPr>
    </w:lvl>
  </w:abstractNum>
  <w:abstractNum w:abstractNumId="2">
    <w:nsid w:val="5CFB4149"/>
    <w:multiLevelType w:val="multilevel"/>
    <w:tmpl w:val="5CFB414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F3E336A"/>
    <w:multiLevelType w:val="singleLevel"/>
    <w:tmpl w:val="7F3E336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E2"/>
    <w:rsid w:val="0000787A"/>
    <w:rsid w:val="000149A5"/>
    <w:rsid w:val="00015199"/>
    <w:rsid w:val="000218C2"/>
    <w:rsid w:val="00025A3D"/>
    <w:rsid w:val="00040DFE"/>
    <w:rsid w:val="00043C13"/>
    <w:rsid w:val="0004527F"/>
    <w:rsid w:val="00052618"/>
    <w:rsid w:val="00081527"/>
    <w:rsid w:val="0009737C"/>
    <w:rsid w:val="000A4952"/>
    <w:rsid w:val="000A4DA3"/>
    <w:rsid w:val="000C3AA6"/>
    <w:rsid w:val="000C4CEE"/>
    <w:rsid w:val="000D1660"/>
    <w:rsid w:val="000D3016"/>
    <w:rsid w:val="000F5376"/>
    <w:rsid w:val="000F5445"/>
    <w:rsid w:val="00103DA5"/>
    <w:rsid w:val="001228FA"/>
    <w:rsid w:val="0013190E"/>
    <w:rsid w:val="00156285"/>
    <w:rsid w:val="00172D20"/>
    <w:rsid w:val="001760D9"/>
    <w:rsid w:val="00180BCE"/>
    <w:rsid w:val="00181C88"/>
    <w:rsid w:val="00190A13"/>
    <w:rsid w:val="00192CF7"/>
    <w:rsid w:val="001B3070"/>
    <w:rsid w:val="001B5D03"/>
    <w:rsid w:val="001C76FB"/>
    <w:rsid w:val="001F02AE"/>
    <w:rsid w:val="001F6B21"/>
    <w:rsid w:val="0020252A"/>
    <w:rsid w:val="00211A13"/>
    <w:rsid w:val="00217B1E"/>
    <w:rsid w:val="00220590"/>
    <w:rsid w:val="00222C30"/>
    <w:rsid w:val="00226769"/>
    <w:rsid w:val="002331F5"/>
    <w:rsid w:val="00237645"/>
    <w:rsid w:val="00240357"/>
    <w:rsid w:val="00241D2E"/>
    <w:rsid w:val="00241D54"/>
    <w:rsid w:val="00241FAA"/>
    <w:rsid w:val="00264439"/>
    <w:rsid w:val="00265330"/>
    <w:rsid w:val="002A0D54"/>
    <w:rsid w:val="002A4C63"/>
    <w:rsid w:val="002B7274"/>
    <w:rsid w:val="002C220C"/>
    <w:rsid w:val="002D06D2"/>
    <w:rsid w:val="002D5C74"/>
    <w:rsid w:val="002E2EC4"/>
    <w:rsid w:val="002E3539"/>
    <w:rsid w:val="002F7EF5"/>
    <w:rsid w:val="003017B5"/>
    <w:rsid w:val="0031639C"/>
    <w:rsid w:val="00330B12"/>
    <w:rsid w:val="00333606"/>
    <w:rsid w:val="00342280"/>
    <w:rsid w:val="003551CF"/>
    <w:rsid w:val="0036253D"/>
    <w:rsid w:val="00364793"/>
    <w:rsid w:val="00381FC9"/>
    <w:rsid w:val="00392363"/>
    <w:rsid w:val="003A09B4"/>
    <w:rsid w:val="003A48A1"/>
    <w:rsid w:val="003A6D73"/>
    <w:rsid w:val="003B74C1"/>
    <w:rsid w:val="003D7A9F"/>
    <w:rsid w:val="003E74B5"/>
    <w:rsid w:val="003E7F1E"/>
    <w:rsid w:val="003F04FA"/>
    <w:rsid w:val="003F205A"/>
    <w:rsid w:val="003F54FC"/>
    <w:rsid w:val="00415AC0"/>
    <w:rsid w:val="00440BF6"/>
    <w:rsid w:val="00441DF2"/>
    <w:rsid w:val="00453268"/>
    <w:rsid w:val="00460BD4"/>
    <w:rsid w:val="00460E12"/>
    <w:rsid w:val="0047163D"/>
    <w:rsid w:val="004C24CB"/>
    <w:rsid w:val="004D2866"/>
    <w:rsid w:val="004D3092"/>
    <w:rsid w:val="00505513"/>
    <w:rsid w:val="00526A71"/>
    <w:rsid w:val="00532DB6"/>
    <w:rsid w:val="00533320"/>
    <w:rsid w:val="00560B7A"/>
    <w:rsid w:val="0056132F"/>
    <w:rsid w:val="005661E8"/>
    <w:rsid w:val="00591783"/>
    <w:rsid w:val="00594024"/>
    <w:rsid w:val="005A1F08"/>
    <w:rsid w:val="005B2C12"/>
    <w:rsid w:val="005C7A4D"/>
    <w:rsid w:val="005E18DC"/>
    <w:rsid w:val="005F3428"/>
    <w:rsid w:val="005F4C2D"/>
    <w:rsid w:val="00603639"/>
    <w:rsid w:val="00610B5D"/>
    <w:rsid w:val="00614C9B"/>
    <w:rsid w:val="00617AF0"/>
    <w:rsid w:val="00625A35"/>
    <w:rsid w:val="006362D5"/>
    <w:rsid w:val="00641233"/>
    <w:rsid w:val="00643F9F"/>
    <w:rsid w:val="006448FC"/>
    <w:rsid w:val="0064680D"/>
    <w:rsid w:val="00650585"/>
    <w:rsid w:val="006A2043"/>
    <w:rsid w:val="006B07E4"/>
    <w:rsid w:val="006B34F5"/>
    <w:rsid w:val="006B71A1"/>
    <w:rsid w:val="006C6D51"/>
    <w:rsid w:val="006D47E9"/>
    <w:rsid w:val="006F066A"/>
    <w:rsid w:val="006F1DDA"/>
    <w:rsid w:val="006F3FAF"/>
    <w:rsid w:val="007017A0"/>
    <w:rsid w:val="0070290E"/>
    <w:rsid w:val="00705D6E"/>
    <w:rsid w:val="007109CA"/>
    <w:rsid w:val="00717295"/>
    <w:rsid w:val="0073745D"/>
    <w:rsid w:val="007477E5"/>
    <w:rsid w:val="00780870"/>
    <w:rsid w:val="00781106"/>
    <w:rsid w:val="007901AA"/>
    <w:rsid w:val="007B6E25"/>
    <w:rsid w:val="007C1BD2"/>
    <w:rsid w:val="007C4C40"/>
    <w:rsid w:val="007D190C"/>
    <w:rsid w:val="007D468B"/>
    <w:rsid w:val="007F5116"/>
    <w:rsid w:val="00823574"/>
    <w:rsid w:val="00827EE0"/>
    <w:rsid w:val="008324A5"/>
    <w:rsid w:val="008366D4"/>
    <w:rsid w:val="00871C61"/>
    <w:rsid w:val="00882A4D"/>
    <w:rsid w:val="00890F29"/>
    <w:rsid w:val="008B1529"/>
    <w:rsid w:val="008B1D9F"/>
    <w:rsid w:val="008B32FE"/>
    <w:rsid w:val="008B358F"/>
    <w:rsid w:val="008B3B22"/>
    <w:rsid w:val="008D4DA5"/>
    <w:rsid w:val="008F1278"/>
    <w:rsid w:val="009003E1"/>
    <w:rsid w:val="00906226"/>
    <w:rsid w:val="009168D0"/>
    <w:rsid w:val="00916D3D"/>
    <w:rsid w:val="00953AA6"/>
    <w:rsid w:val="00963604"/>
    <w:rsid w:val="00965158"/>
    <w:rsid w:val="009733F0"/>
    <w:rsid w:val="009808BD"/>
    <w:rsid w:val="0099205F"/>
    <w:rsid w:val="009B3B3D"/>
    <w:rsid w:val="009B6184"/>
    <w:rsid w:val="009D2334"/>
    <w:rsid w:val="009D36F4"/>
    <w:rsid w:val="009D5CC2"/>
    <w:rsid w:val="009D7852"/>
    <w:rsid w:val="009D7D62"/>
    <w:rsid w:val="009D7DAB"/>
    <w:rsid w:val="009E1046"/>
    <w:rsid w:val="009E5059"/>
    <w:rsid w:val="009E56E3"/>
    <w:rsid w:val="009E64C8"/>
    <w:rsid w:val="009F64D1"/>
    <w:rsid w:val="00A0193B"/>
    <w:rsid w:val="00A138A6"/>
    <w:rsid w:val="00A31091"/>
    <w:rsid w:val="00A3190F"/>
    <w:rsid w:val="00A60BCA"/>
    <w:rsid w:val="00A72665"/>
    <w:rsid w:val="00A91AAE"/>
    <w:rsid w:val="00AB2003"/>
    <w:rsid w:val="00AB6BBE"/>
    <w:rsid w:val="00AB783F"/>
    <w:rsid w:val="00AD2098"/>
    <w:rsid w:val="00AE0811"/>
    <w:rsid w:val="00AE4394"/>
    <w:rsid w:val="00AE5A00"/>
    <w:rsid w:val="00AF35DF"/>
    <w:rsid w:val="00B01888"/>
    <w:rsid w:val="00B077A4"/>
    <w:rsid w:val="00B16537"/>
    <w:rsid w:val="00B22659"/>
    <w:rsid w:val="00B24554"/>
    <w:rsid w:val="00B35078"/>
    <w:rsid w:val="00B379B7"/>
    <w:rsid w:val="00B42AF5"/>
    <w:rsid w:val="00B51B76"/>
    <w:rsid w:val="00B732E5"/>
    <w:rsid w:val="00B73796"/>
    <w:rsid w:val="00B75DEC"/>
    <w:rsid w:val="00B81F56"/>
    <w:rsid w:val="00BA6E05"/>
    <w:rsid w:val="00BB34FD"/>
    <w:rsid w:val="00BE1611"/>
    <w:rsid w:val="00BE1768"/>
    <w:rsid w:val="00BE515A"/>
    <w:rsid w:val="00C15735"/>
    <w:rsid w:val="00C351D4"/>
    <w:rsid w:val="00C4113B"/>
    <w:rsid w:val="00C43B28"/>
    <w:rsid w:val="00C46AB8"/>
    <w:rsid w:val="00C67498"/>
    <w:rsid w:val="00C7556A"/>
    <w:rsid w:val="00C93574"/>
    <w:rsid w:val="00C94C3E"/>
    <w:rsid w:val="00CA3025"/>
    <w:rsid w:val="00CA39DD"/>
    <w:rsid w:val="00CB34A4"/>
    <w:rsid w:val="00CB3A81"/>
    <w:rsid w:val="00CC5D91"/>
    <w:rsid w:val="00CD383F"/>
    <w:rsid w:val="00CD3B03"/>
    <w:rsid w:val="00D23C90"/>
    <w:rsid w:val="00D31261"/>
    <w:rsid w:val="00D41B0D"/>
    <w:rsid w:val="00D637FF"/>
    <w:rsid w:val="00D87F45"/>
    <w:rsid w:val="00DA25C3"/>
    <w:rsid w:val="00DB67E1"/>
    <w:rsid w:val="00DD4141"/>
    <w:rsid w:val="00DF0D33"/>
    <w:rsid w:val="00DF6DF5"/>
    <w:rsid w:val="00DF7A8D"/>
    <w:rsid w:val="00E07645"/>
    <w:rsid w:val="00E07A9E"/>
    <w:rsid w:val="00E314AE"/>
    <w:rsid w:val="00E61061"/>
    <w:rsid w:val="00E76CB9"/>
    <w:rsid w:val="00E970E5"/>
    <w:rsid w:val="00EA0FDE"/>
    <w:rsid w:val="00EE1D66"/>
    <w:rsid w:val="00F1373E"/>
    <w:rsid w:val="00F13D3D"/>
    <w:rsid w:val="00F21F17"/>
    <w:rsid w:val="00F26A51"/>
    <w:rsid w:val="00F401E2"/>
    <w:rsid w:val="00F6375F"/>
    <w:rsid w:val="00F641C5"/>
    <w:rsid w:val="00F7586E"/>
    <w:rsid w:val="00F93F44"/>
    <w:rsid w:val="00F95A9D"/>
    <w:rsid w:val="00FA4D54"/>
    <w:rsid w:val="00FC4E78"/>
    <w:rsid w:val="00FE19D2"/>
    <w:rsid w:val="00FE3308"/>
    <w:rsid w:val="00FE78D4"/>
    <w:rsid w:val="019239E9"/>
    <w:rsid w:val="01B91C91"/>
    <w:rsid w:val="01FA52DC"/>
    <w:rsid w:val="03EE0B48"/>
    <w:rsid w:val="041F2B92"/>
    <w:rsid w:val="0468007C"/>
    <w:rsid w:val="059A06CF"/>
    <w:rsid w:val="076D09B4"/>
    <w:rsid w:val="07DB8E63"/>
    <w:rsid w:val="09AC601B"/>
    <w:rsid w:val="0B556EC1"/>
    <w:rsid w:val="0BE536E9"/>
    <w:rsid w:val="0C3B4E7C"/>
    <w:rsid w:val="0C837D02"/>
    <w:rsid w:val="0F021D55"/>
    <w:rsid w:val="0F547965"/>
    <w:rsid w:val="0F907C25"/>
    <w:rsid w:val="10075F55"/>
    <w:rsid w:val="10101222"/>
    <w:rsid w:val="109C05C8"/>
    <w:rsid w:val="10EC5CAC"/>
    <w:rsid w:val="11201859"/>
    <w:rsid w:val="11264AFF"/>
    <w:rsid w:val="114F6C9A"/>
    <w:rsid w:val="11F15F86"/>
    <w:rsid w:val="12333CE8"/>
    <w:rsid w:val="132B3510"/>
    <w:rsid w:val="15F0088C"/>
    <w:rsid w:val="17331138"/>
    <w:rsid w:val="17E85C3C"/>
    <w:rsid w:val="18A65575"/>
    <w:rsid w:val="1A162EF1"/>
    <w:rsid w:val="1BF069B9"/>
    <w:rsid w:val="1E9E550F"/>
    <w:rsid w:val="1EFE192E"/>
    <w:rsid w:val="1F3BA1A0"/>
    <w:rsid w:val="1F8A42BB"/>
    <w:rsid w:val="1FB46C3A"/>
    <w:rsid w:val="1FDF3D47"/>
    <w:rsid w:val="20EF7175"/>
    <w:rsid w:val="2133635E"/>
    <w:rsid w:val="215E3309"/>
    <w:rsid w:val="22520DE8"/>
    <w:rsid w:val="22CB95B7"/>
    <w:rsid w:val="23AA7592"/>
    <w:rsid w:val="23CE6B8D"/>
    <w:rsid w:val="247B1EC4"/>
    <w:rsid w:val="25521CDE"/>
    <w:rsid w:val="25CD52DC"/>
    <w:rsid w:val="2623435C"/>
    <w:rsid w:val="26674132"/>
    <w:rsid w:val="26AF0A8D"/>
    <w:rsid w:val="277ABC05"/>
    <w:rsid w:val="28F14025"/>
    <w:rsid w:val="2BFA1FFF"/>
    <w:rsid w:val="2D9B7191"/>
    <w:rsid w:val="2D9F24EC"/>
    <w:rsid w:val="2E26786F"/>
    <w:rsid w:val="2E997710"/>
    <w:rsid w:val="2EFDCE70"/>
    <w:rsid w:val="309C233D"/>
    <w:rsid w:val="30E03457"/>
    <w:rsid w:val="31BA3D3D"/>
    <w:rsid w:val="32FE7099"/>
    <w:rsid w:val="331A5921"/>
    <w:rsid w:val="34117235"/>
    <w:rsid w:val="345403E5"/>
    <w:rsid w:val="3467358E"/>
    <w:rsid w:val="358A57D8"/>
    <w:rsid w:val="35FFC684"/>
    <w:rsid w:val="377D4265"/>
    <w:rsid w:val="37BE6750"/>
    <w:rsid w:val="37DE2E89"/>
    <w:rsid w:val="3875466D"/>
    <w:rsid w:val="38BD14C8"/>
    <w:rsid w:val="390F5880"/>
    <w:rsid w:val="39AC76D1"/>
    <w:rsid w:val="39FB7C72"/>
    <w:rsid w:val="3AB643A8"/>
    <w:rsid w:val="3B0D61D4"/>
    <w:rsid w:val="3CA40E0C"/>
    <w:rsid w:val="3D03040C"/>
    <w:rsid w:val="3DDF535D"/>
    <w:rsid w:val="3E7F3CA3"/>
    <w:rsid w:val="3EB4277B"/>
    <w:rsid w:val="3F9749EC"/>
    <w:rsid w:val="416951B0"/>
    <w:rsid w:val="41AE0BF9"/>
    <w:rsid w:val="430F5848"/>
    <w:rsid w:val="43895E18"/>
    <w:rsid w:val="45AF22BC"/>
    <w:rsid w:val="45D430A2"/>
    <w:rsid w:val="462D1405"/>
    <w:rsid w:val="462D3414"/>
    <w:rsid w:val="465E4D6A"/>
    <w:rsid w:val="48497BAF"/>
    <w:rsid w:val="4A2946D5"/>
    <w:rsid w:val="4A972DBC"/>
    <w:rsid w:val="4ACE349A"/>
    <w:rsid w:val="4B175729"/>
    <w:rsid w:val="4D3970AD"/>
    <w:rsid w:val="4D6D13C9"/>
    <w:rsid w:val="4DF468EA"/>
    <w:rsid w:val="4F900F7C"/>
    <w:rsid w:val="50303BCC"/>
    <w:rsid w:val="50DA2F7D"/>
    <w:rsid w:val="511C3C58"/>
    <w:rsid w:val="513467C3"/>
    <w:rsid w:val="51726BD4"/>
    <w:rsid w:val="51C76BAE"/>
    <w:rsid w:val="51C92051"/>
    <w:rsid w:val="51CE3295"/>
    <w:rsid w:val="51E01C6C"/>
    <w:rsid w:val="53FF03BD"/>
    <w:rsid w:val="553C2282"/>
    <w:rsid w:val="565900B4"/>
    <w:rsid w:val="56DA6DA2"/>
    <w:rsid w:val="57FF034F"/>
    <w:rsid w:val="58233D5B"/>
    <w:rsid w:val="58AD40BC"/>
    <w:rsid w:val="5977C67C"/>
    <w:rsid w:val="5A7250D8"/>
    <w:rsid w:val="5AB70F33"/>
    <w:rsid w:val="5AE47AEC"/>
    <w:rsid w:val="5BE54FC0"/>
    <w:rsid w:val="5C186B21"/>
    <w:rsid w:val="5C454420"/>
    <w:rsid w:val="5D290FF6"/>
    <w:rsid w:val="5DFD31A3"/>
    <w:rsid w:val="5E076290"/>
    <w:rsid w:val="5E5F5807"/>
    <w:rsid w:val="5F2BC06C"/>
    <w:rsid w:val="5F3E8D94"/>
    <w:rsid w:val="5F81F50C"/>
    <w:rsid w:val="5FD75357"/>
    <w:rsid w:val="600B7396"/>
    <w:rsid w:val="603106B6"/>
    <w:rsid w:val="61315F16"/>
    <w:rsid w:val="61456186"/>
    <w:rsid w:val="619A62A4"/>
    <w:rsid w:val="622748FE"/>
    <w:rsid w:val="624929CF"/>
    <w:rsid w:val="62884687"/>
    <w:rsid w:val="62F1781A"/>
    <w:rsid w:val="63607035"/>
    <w:rsid w:val="63CB73F8"/>
    <w:rsid w:val="63D310D0"/>
    <w:rsid w:val="64860E58"/>
    <w:rsid w:val="64ADC01B"/>
    <w:rsid w:val="65166522"/>
    <w:rsid w:val="66474039"/>
    <w:rsid w:val="665A16A8"/>
    <w:rsid w:val="66652B25"/>
    <w:rsid w:val="668263F5"/>
    <w:rsid w:val="670570B2"/>
    <w:rsid w:val="671C5ADF"/>
    <w:rsid w:val="672C1604"/>
    <w:rsid w:val="674634F4"/>
    <w:rsid w:val="67B7DCE9"/>
    <w:rsid w:val="67E46502"/>
    <w:rsid w:val="68B06CA8"/>
    <w:rsid w:val="69770CCD"/>
    <w:rsid w:val="6A45104E"/>
    <w:rsid w:val="6ABFEFA0"/>
    <w:rsid w:val="6AC417F8"/>
    <w:rsid w:val="6AFD43A3"/>
    <w:rsid w:val="6BBC4F8C"/>
    <w:rsid w:val="6BDABB8E"/>
    <w:rsid w:val="6BF60FB1"/>
    <w:rsid w:val="6C882DA6"/>
    <w:rsid w:val="6CA46FDE"/>
    <w:rsid w:val="6CFB24AE"/>
    <w:rsid w:val="6CFF13F0"/>
    <w:rsid w:val="6DFF33E2"/>
    <w:rsid w:val="6E5D170F"/>
    <w:rsid w:val="6FBF469E"/>
    <w:rsid w:val="6FDC6093"/>
    <w:rsid w:val="6FFE7AB9"/>
    <w:rsid w:val="70F514FF"/>
    <w:rsid w:val="71082DCD"/>
    <w:rsid w:val="72AFDFC6"/>
    <w:rsid w:val="74BA3B6B"/>
    <w:rsid w:val="74F722CE"/>
    <w:rsid w:val="753FADB9"/>
    <w:rsid w:val="75484A79"/>
    <w:rsid w:val="7552187A"/>
    <w:rsid w:val="75945D96"/>
    <w:rsid w:val="75B3AB72"/>
    <w:rsid w:val="76B12E30"/>
    <w:rsid w:val="76DA1B5F"/>
    <w:rsid w:val="777E8906"/>
    <w:rsid w:val="78244C9D"/>
    <w:rsid w:val="782F591A"/>
    <w:rsid w:val="785D86AF"/>
    <w:rsid w:val="79226C23"/>
    <w:rsid w:val="798028A5"/>
    <w:rsid w:val="7A0166BB"/>
    <w:rsid w:val="7AE521E4"/>
    <w:rsid w:val="7BF7C94B"/>
    <w:rsid w:val="7CDD10C6"/>
    <w:rsid w:val="7CEF294F"/>
    <w:rsid w:val="7DE61835"/>
    <w:rsid w:val="7DFD286E"/>
    <w:rsid w:val="7DFF1074"/>
    <w:rsid w:val="7E7F8AEE"/>
    <w:rsid w:val="7EC138A4"/>
    <w:rsid w:val="7ECBB957"/>
    <w:rsid w:val="7EDAA858"/>
    <w:rsid w:val="7F63D502"/>
    <w:rsid w:val="7F7D84BB"/>
    <w:rsid w:val="7FB2D779"/>
    <w:rsid w:val="7FBF0A70"/>
    <w:rsid w:val="7FBFD4F5"/>
    <w:rsid w:val="7FD52F84"/>
    <w:rsid w:val="8F5E2C80"/>
    <w:rsid w:val="8FBFF268"/>
    <w:rsid w:val="979DEEA1"/>
    <w:rsid w:val="97BBA217"/>
    <w:rsid w:val="9BF68FC0"/>
    <w:rsid w:val="9DFFA6C4"/>
    <w:rsid w:val="A3FD9404"/>
    <w:rsid w:val="AEDEADBA"/>
    <w:rsid w:val="AFEA7446"/>
    <w:rsid w:val="B5AD9B57"/>
    <w:rsid w:val="BB5439A2"/>
    <w:rsid w:val="BBFB24F6"/>
    <w:rsid w:val="BEBE4296"/>
    <w:rsid w:val="BEF8E752"/>
    <w:rsid w:val="BF370C3D"/>
    <w:rsid w:val="BFD2BCBF"/>
    <w:rsid w:val="BFD517E4"/>
    <w:rsid w:val="BFEE76EC"/>
    <w:rsid w:val="BFFBB142"/>
    <w:rsid w:val="C7BA8DFF"/>
    <w:rsid w:val="CBFD8AE9"/>
    <w:rsid w:val="CEB77A2A"/>
    <w:rsid w:val="CEBE8CF6"/>
    <w:rsid w:val="CEF7DF3B"/>
    <w:rsid w:val="CFF51DE9"/>
    <w:rsid w:val="CFF67726"/>
    <w:rsid w:val="DBDCDC0F"/>
    <w:rsid w:val="DBF3E205"/>
    <w:rsid w:val="DCFF80C8"/>
    <w:rsid w:val="DDF503CA"/>
    <w:rsid w:val="DDF7B9C6"/>
    <w:rsid w:val="DE9FA304"/>
    <w:rsid w:val="DF525F5D"/>
    <w:rsid w:val="DF6F3E01"/>
    <w:rsid w:val="DF77F280"/>
    <w:rsid w:val="DF9BB2CC"/>
    <w:rsid w:val="DFF3FE00"/>
    <w:rsid w:val="DFF833FA"/>
    <w:rsid w:val="E2FDBA7B"/>
    <w:rsid w:val="E5ADCDDB"/>
    <w:rsid w:val="E5FB727E"/>
    <w:rsid w:val="EADB5198"/>
    <w:rsid w:val="ECFE16AD"/>
    <w:rsid w:val="EDBE6C9D"/>
    <w:rsid w:val="EFEB9C6D"/>
    <w:rsid w:val="EFFC61A8"/>
    <w:rsid w:val="EFFD755B"/>
    <w:rsid w:val="F4FB8C21"/>
    <w:rsid w:val="F77EB434"/>
    <w:rsid w:val="F7C7655D"/>
    <w:rsid w:val="F7FFC911"/>
    <w:rsid w:val="F9FF2B7B"/>
    <w:rsid w:val="FB4D8FC7"/>
    <w:rsid w:val="FBCD48D6"/>
    <w:rsid w:val="FBEA49EA"/>
    <w:rsid w:val="FBF89DE4"/>
    <w:rsid w:val="FBFE76DD"/>
    <w:rsid w:val="FCBFF1E0"/>
    <w:rsid w:val="FDCFE48B"/>
    <w:rsid w:val="FDD19B77"/>
    <w:rsid w:val="FE3E525A"/>
    <w:rsid w:val="FEEF7906"/>
    <w:rsid w:val="FF74FD83"/>
    <w:rsid w:val="FF7AC30E"/>
    <w:rsid w:val="FFAB42CA"/>
    <w:rsid w:val="FFEF59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标题 2 字符"/>
    <w:basedOn w:val="10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申报表二级"/>
    <w:basedOn w:val="2"/>
    <w:link w:val="16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character" w:customStyle="1" w:styleId="16">
    <w:name w:val="申报表二级 Char"/>
    <w:link w:val="15"/>
    <w:qFormat/>
    <w:uiPriority w:val="0"/>
    <w:rPr>
      <w:rFonts w:ascii="黑体" w:hAnsi="黑体" w:eastAsia="黑体" w:cs="Times New Roman"/>
      <w:bCs/>
      <w:color w:val="000000"/>
      <w:sz w:val="28"/>
    </w:rPr>
  </w:style>
  <w:style w:type="character" w:customStyle="1" w:styleId="17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9">
    <w:name w:val="批注文字 字符"/>
    <w:basedOn w:val="10"/>
    <w:link w:val="3"/>
    <w:semiHidden/>
    <w:qFormat/>
    <w:uiPriority w:val="99"/>
  </w:style>
  <w:style w:type="character" w:customStyle="1" w:styleId="20">
    <w:name w:val="批注主题 字符"/>
    <w:basedOn w:val="19"/>
    <w:link w:val="7"/>
    <w:semiHidden/>
    <w:qFormat/>
    <w:uiPriority w:val="99"/>
    <w:rPr>
      <w:b/>
      <w:bCs/>
    </w:rPr>
  </w:style>
  <w:style w:type="character" w:customStyle="1" w:styleId="21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C11F4-3322-42DD-B45A-649AC1942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2131</Words>
  <Characters>2222</Characters>
  <Lines>32</Lines>
  <Paragraphs>9</Paragraphs>
  <TotalTime>129</TotalTime>
  <ScaleCrop>false</ScaleCrop>
  <LinksUpToDate>false</LinksUpToDate>
  <CharactersWithSpaces>2346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2023-11-27T17:58:00Z</dcterms:created>
  <dc:creator>王妍</dc:creator>
  <cp:lastModifiedBy>猫斯拉</cp:lastModifiedBy>
  <cp:lastPrinted>2026-10-08T01:30:00Z</cp:lastPrinted>
  <dcterms:modified xsi:type="dcterms:W3CDTF">2026-10-12T09:10:47Z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8A888D31A3A49BFE0D21B26AE333B682_43</vt:lpwstr>
  </property>
  <property fmtid="{D5CDD505-2E9C-101B-9397-08002B2CF9AE}" pid="4" name="KSOTemplateDocerSaveRecord">
    <vt:lpwstr>eyJoZGlkIjoiNDc1MWVlY2NiNjIxYzlhNTRhZTNjNzk1MjhjOTA2MmMiLCJ1c2VySWQiOiI5ODcxMzA5NzgifQ==</vt:lpwstr>
  </property>
</Properties>
</file>