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33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黑体" w:hAnsi="黑体" w:eastAsia="黑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/>
          <w:kern w:val="2"/>
          <w:sz w:val="36"/>
          <w:szCs w:val="36"/>
          <w:lang w:val="en-US" w:eastAsia="zh-CN" w:bidi="ar-SA"/>
        </w:rPr>
        <w:t>2025年XX微专业招生简章</w:t>
      </w:r>
    </w:p>
    <w:p w14:paraId="3403DF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黑体" w:hAnsi="黑体" w:eastAsia="黑体" w:cs="Times New Roman"/>
          <w:b/>
          <w:color w:val="FF0000"/>
          <w:kern w:val="2"/>
          <w:sz w:val="36"/>
          <w:szCs w:val="36"/>
          <w:lang w:val="en-US" w:eastAsia="zh-CN" w:bidi="ar-SA"/>
        </w:rPr>
      </w:pPr>
      <w:r>
        <w:rPr>
          <w:rFonts w:hint="default" w:ascii="黑体" w:hAnsi="黑体" w:eastAsia="黑体" w:cs="Times New Roman"/>
          <w:b/>
          <w:color w:val="FF0000"/>
          <w:kern w:val="2"/>
          <w:sz w:val="36"/>
          <w:szCs w:val="36"/>
          <w:lang w:val="en-US" w:eastAsia="zh-CN" w:bidi="ar-SA"/>
        </w:rPr>
        <w:t>（黑体小二加粗居中，单倍行距</w:t>
      </w:r>
      <w:r>
        <w:rPr>
          <w:rFonts w:hint="eastAsia" w:ascii="黑体" w:hAnsi="黑体" w:eastAsia="黑体" w:cs="Times New Roman"/>
          <w:b/>
          <w:color w:val="FF0000"/>
          <w:kern w:val="2"/>
          <w:sz w:val="36"/>
          <w:szCs w:val="36"/>
          <w:lang w:val="en-US" w:eastAsia="zh-CN" w:bidi="ar-SA"/>
        </w:rPr>
        <w:t>，段前段后1行</w:t>
      </w:r>
      <w:r>
        <w:rPr>
          <w:rFonts w:hint="default" w:ascii="黑体" w:hAnsi="黑体" w:eastAsia="黑体" w:cs="Times New Roman"/>
          <w:b/>
          <w:color w:val="FF0000"/>
          <w:kern w:val="2"/>
          <w:sz w:val="36"/>
          <w:szCs w:val="36"/>
          <w:lang w:val="en-US" w:eastAsia="zh-CN" w:bidi="ar-SA"/>
        </w:rPr>
        <w:t>）</w:t>
      </w:r>
    </w:p>
    <w:p w14:paraId="0E25E7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一、专业简介</w:t>
      </w:r>
      <w:r>
        <w:rPr>
          <w:rFonts w:hint="eastAsia" w:ascii="黑体" w:hAnsi="黑体" w:eastAsia="黑体" w:cs="黑体"/>
          <w:color w:val="FF0000"/>
          <w:kern w:val="0"/>
          <w:sz w:val="30"/>
          <w:szCs w:val="30"/>
          <w:lang w:val="en-US" w:eastAsia="zh-CN" w:bidi="ar"/>
        </w:rPr>
        <w:t>（一级标题，黑体小三，左端对齐缩进2格）</w:t>
      </w:r>
    </w:p>
    <w:p w14:paraId="7A1947FD">
      <w:pPr>
        <w:bidi w:val="0"/>
        <w:ind w:left="0" w:leftChars="0" w:firstLine="482" w:firstLineChars="200"/>
        <w:rPr>
          <w:rFonts w:hint="eastAsia"/>
          <w:b w:val="0"/>
          <w:bCs w:val="0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1. 简介</w:t>
      </w:r>
      <w:r>
        <w:rPr>
          <w:rFonts w:hint="eastAsia" w:ascii="楷体_GB2312" w:hAnsi="楷体_GB2312" w:eastAsia="楷体_GB2312" w:cs="楷体_GB2312"/>
          <w:b w:val="0"/>
          <w:bCs w:val="0"/>
          <w:color w:val="FF0000"/>
          <w:lang w:val="en-US" w:eastAsia="zh-CN"/>
        </w:rPr>
        <w:t>（二级标题，1后用点，空1格，楷</w:t>
      </w:r>
      <w:r>
        <w:rPr>
          <w:rFonts w:hint="eastAsia" w:ascii="楷体_GB2312" w:hAnsi="楷体_GB2312" w:eastAsia="楷体_GB2312" w:cs="楷体_GB2312"/>
          <w:b w:val="0"/>
          <w:bCs w:val="0"/>
          <w:color w:val="FF0000"/>
          <w:lang w:val="zh-CN" w:eastAsia="zh-CN"/>
        </w:rPr>
        <w:t>体</w:t>
      </w:r>
      <w:r>
        <w:rPr>
          <w:rFonts w:hint="eastAsia" w:ascii="楷体_GB2312" w:hAnsi="楷体_GB2312" w:eastAsia="楷体_GB2312" w:cs="楷体_GB2312"/>
          <w:b w:val="0"/>
          <w:bCs w:val="0"/>
          <w:color w:val="FF0000"/>
          <w:lang w:val="en-US" w:eastAsia="zh-CN"/>
        </w:rPr>
        <w:t>_GB2312，</w:t>
      </w:r>
      <w:r>
        <w:rPr>
          <w:rFonts w:hint="eastAsia" w:ascii="楷体_GB2312" w:hAnsi="楷体_GB2312" w:eastAsia="楷体_GB2312" w:cs="楷体_GB2312"/>
          <w:b w:val="0"/>
          <w:bCs w:val="0"/>
          <w:color w:val="FF0000"/>
          <w:lang w:val="zh-CN" w:eastAsia="zh-CN"/>
        </w:rPr>
        <w:t>小四，左端对齐缩进2格）</w:t>
      </w:r>
    </w:p>
    <w:p w14:paraId="36A6684C"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</w:rPr>
        <w:t>XX微专业面向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发展趋势，依托</w:t>
      </w:r>
      <w:r>
        <w:rPr>
          <w:rFonts w:hint="eastAsia" w:eastAsia="宋体"/>
          <w:lang w:eastAsia="zh-CN"/>
        </w:rPr>
        <w:t>……</w:t>
      </w:r>
      <w:r>
        <w:rPr>
          <w:rFonts w:hint="eastAsia"/>
        </w:rPr>
        <w:t>教研平台，整合优秀师资和教学资源，秉持</w:t>
      </w:r>
      <w:r>
        <w:rPr>
          <w:rFonts w:hint="eastAsia" w:eastAsia="宋体"/>
          <w:lang w:eastAsia="zh-CN"/>
        </w:rPr>
        <w:t>……</w:t>
      </w:r>
      <w:r>
        <w:rPr>
          <w:rFonts w:hint="eastAsia" w:ascii="Times New Roman" w:eastAsia="宋体"/>
          <w:lang w:val="en-US" w:eastAsia="zh-CN"/>
        </w:rPr>
        <w:t>的</w:t>
      </w:r>
      <w:r>
        <w:rPr>
          <w:rFonts w:hint="eastAsia"/>
        </w:rPr>
        <w:t>人才培养模式</w:t>
      </w:r>
      <w:r>
        <w:rPr>
          <w:rFonts w:hint="eastAsia" w:eastAsia="宋体"/>
          <w:lang w:eastAsia="zh-CN"/>
        </w:rPr>
        <w:t>，</w:t>
      </w:r>
      <w:r>
        <w:rPr>
          <w:rFonts w:hint="eastAsia" w:ascii="Times New Roman" w:eastAsia="宋体"/>
          <w:lang w:val="en-US" w:eastAsia="zh-CN"/>
        </w:rPr>
        <w:t>致力于提升学习者的……能力。</w:t>
      </w:r>
    </w:p>
    <w:p w14:paraId="3AEAE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FF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正文，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中文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zh-CN"/>
        </w:rPr>
        <w:t>宋体小四，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英文数字Time New Roman小四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zh-CN"/>
        </w:rPr>
        <w:t>。行距20磅。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zh-CN"/>
        </w:rPr>
        <w:t>级标题格式同正文。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zh-CN"/>
        </w:rPr>
        <w:t>）</w:t>
      </w:r>
    </w:p>
    <w:p w14:paraId="012A6C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社会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需求及就业前景分析</w:t>
      </w:r>
    </w:p>
    <w:p w14:paraId="15FAFD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………</w:t>
      </w:r>
    </w:p>
    <w:p w14:paraId="7BF1680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三、培养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目标</w:t>
      </w:r>
    </w:p>
    <w:p w14:paraId="62D127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………</w:t>
      </w:r>
    </w:p>
    <w:p w14:paraId="0038D3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课程设置</w:t>
      </w:r>
    </w:p>
    <w:p w14:paraId="0DCDAA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………</w:t>
      </w:r>
    </w:p>
    <w:p w14:paraId="2087A3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五、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教学安排</w:t>
      </w:r>
    </w:p>
    <w:p w14:paraId="087ED5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………</w:t>
      </w:r>
    </w:p>
    <w:p w14:paraId="52025E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/>
          <w:lang w:val="en-US"/>
        </w:rPr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六、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招生对象与规模</w:t>
      </w:r>
    </w:p>
    <w:p w14:paraId="331741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………</w:t>
      </w:r>
    </w:p>
    <w:p w14:paraId="06558C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联系方式</w:t>
      </w:r>
    </w:p>
    <w:p w14:paraId="127C95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</w:pPr>
      <w:r>
        <w:rPr>
          <w:rFonts w:hint="default" w:ascii="瀹嬩綋" w:hAnsi="瀹嬩綋" w:eastAsia="瀹嬩綋" w:cs="瀹嬩綋"/>
          <w:color w:val="000000"/>
          <w:kern w:val="0"/>
          <w:sz w:val="24"/>
          <w:szCs w:val="24"/>
          <w:lang w:val="en-US" w:eastAsia="zh-CN" w:bidi="ar"/>
        </w:rPr>
        <w:t>………</w:t>
      </w:r>
    </w:p>
    <w:p w14:paraId="7EF5E3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8524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91A65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91A65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000000"/>
    <w:rsid w:val="21C2779C"/>
    <w:rsid w:val="398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50" w:beforeLines="50" w:after="50" w:afterLines="50" w:line="520" w:lineRule="exact"/>
      <w:ind w:firstLine="0" w:firstLineChars="0"/>
      <w:jc w:val="left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240" w:lineRule="auto"/>
      <w:ind w:firstLine="0" w:firstLineChars="0"/>
      <w:jc w:val="left"/>
      <w:outlineLvl w:val="1"/>
    </w:pPr>
    <w:rPr>
      <w:rFonts w:ascii="Arial" w:hAnsi="Arial" w:eastAsia="黑体"/>
      <w:szCs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588</Characters>
  <Lines>0</Lines>
  <Paragraphs>0</Paragraphs>
  <TotalTime>7</TotalTime>
  <ScaleCrop>false</ScaleCrop>
  <LinksUpToDate>false</LinksUpToDate>
  <CharactersWithSpaces>594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2025-06-12T07:22:00Z</dcterms:created>
  <dc:creator>24216</dc:creator>
  <cp:lastModifiedBy>雯儿</cp:lastModifiedBy>
  <dcterms:modified xsi:type="dcterms:W3CDTF">2025-06-12T08:20:29Z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034C8D3D790247FF90E71F1F519A60FD</vt:lpwstr>
  </property>
  <property fmtid="{D5CDD505-2E9C-101B-9397-08002B2CF9AE}" pid="4" name="KSOTemplateDocerSaveRecord">
    <vt:lpwstr>eyJoZGlkIjoiMzdjODQ0YzQ5ZmFlMzBlOGI2ZjNlZjcxM2I2MWEzYTUiLCJ1c2VySWQiOiIzNjQwNzczMjAifQ==</vt:lpwstr>
  </property>
</Properties>
</file>